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5" w:rsidRDefault="00973555" w:rsidP="00973555">
      <w:pPr>
        <w:pStyle w:val="a3"/>
        <w:ind w:left="360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973555" w:rsidRDefault="00973555" w:rsidP="00973555">
      <w:pPr>
        <w:pStyle w:val="a3"/>
        <w:ind w:left="360"/>
        <w:rPr>
          <w:b/>
        </w:rPr>
      </w:pPr>
      <w:r>
        <w:rPr>
          <w:b/>
        </w:rPr>
        <w:t xml:space="preserve">РЕШЕНИЕ </w:t>
      </w:r>
    </w:p>
    <w:p w:rsidR="00973555" w:rsidRDefault="00454AAB" w:rsidP="00454AAB">
      <w:pPr>
        <w:pStyle w:val="a3"/>
        <w:jc w:val="left"/>
      </w:pPr>
      <w:r>
        <w:t xml:space="preserve">19.02.2014                                                                                </w:t>
      </w:r>
      <w:r>
        <w:tab/>
      </w:r>
      <w:r>
        <w:tab/>
      </w:r>
      <w:r>
        <w:tab/>
      </w:r>
      <w:r>
        <w:tab/>
        <w:t>№ 86</w:t>
      </w:r>
    </w:p>
    <w:p w:rsidR="00973555" w:rsidRDefault="00973555" w:rsidP="00973555">
      <w:pPr>
        <w:pStyle w:val="a3"/>
        <w:spacing w:line="240" w:lineRule="auto"/>
        <w:ind w:left="360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73555" w:rsidRDefault="00973555" w:rsidP="00973555">
      <w:pPr>
        <w:pStyle w:val="a3"/>
        <w:spacing w:line="240" w:lineRule="auto"/>
        <w:ind w:left="360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973555" w:rsidRDefault="00973555" w:rsidP="00973555">
      <w:pPr>
        <w:pStyle w:val="a3"/>
        <w:spacing w:line="240" w:lineRule="auto"/>
        <w:ind w:left="360"/>
      </w:pPr>
      <w:r>
        <w:t>Томской области</w:t>
      </w:r>
    </w:p>
    <w:p w:rsidR="00973555" w:rsidRDefault="00973555" w:rsidP="00973555">
      <w:pPr>
        <w:pStyle w:val="a3"/>
        <w:spacing w:line="240" w:lineRule="auto"/>
        <w:ind w:left="360"/>
      </w:pP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04F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 реестра должностей </w:t>
      </w:r>
    </w:p>
    <w:p w:rsidR="00973555" w:rsidRDefault="00B220DD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3555">
        <w:rPr>
          <w:rFonts w:ascii="Times New Roman" w:hAnsi="Times New Roman" w:cs="Times New Roman"/>
          <w:sz w:val="24"/>
          <w:szCs w:val="24"/>
        </w:rPr>
        <w:t xml:space="preserve">униципальной службы в муниципальном </w:t>
      </w: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</w:p>
    <w:p w:rsidR="00973555" w:rsidRDefault="00973555" w:rsidP="0045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55" w:rsidRDefault="00454AAB" w:rsidP="00454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313-ФЗ «Об общих принципах организации местного самоуправления в Российской Федерации»,  Федеральным  законом </w:t>
      </w:r>
      <w:r w:rsidR="00973555">
        <w:rPr>
          <w:rFonts w:ascii="Times New Roman" w:hAnsi="Times New Roman" w:cs="Times New Roman"/>
          <w:sz w:val="24"/>
          <w:szCs w:val="24"/>
        </w:rPr>
        <w:t xml:space="preserve">  от 02.03.2007 № 25 «О муниципальной службе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Законом Томской области от 11.06.2007 № 198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Томской области»,</w:t>
      </w: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НОВОКРИВОШЕИНСКОГО СЕЛЬСКОГО ПОСЕЛЕНИЯ РЕШИЛ:</w:t>
      </w: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55" w:rsidRDefault="00973555" w:rsidP="0097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реестр должностей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</w:p>
    <w:p w:rsidR="00973555" w:rsidRDefault="00973555" w:rsidP="0097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4F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бюллетене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r w:rsidRPr="002F004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proofErr w:type="spellStart"/>
      <w:r w:rsidRPr="002F004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2F00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2F004F">
        <w:rPr>
          <w:rFonts w:ascii="Times New Roman" w:hAnsi="Times New Roman" w:cs="Times New Roman"/>
          <w:sz w:val="24"/>
          <w:szCs w:val="24"/>
        </w:rPr>
        <w:t>.</w:t>
      </w:r>
    </w:p>
    <w:p w:rsidR="00454AAB" w:rsidRPr="002F004F" w:rsidRDefault="00454AAB" w:rsidP="0097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</w:t>
      </w:r>
      <w:r w:rsidR="00564AA1">
        <w:rPr>
          <w:rFonts w:ascii="Times New Roman" w:hAnsi="Times New Roman" w:cs="Times New Roman"/>
          <w:sz w:val="24"/>
          <w:szCs w:val="24"/>
        </w:rPr>
        <w:t xml:space="preserve">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 подписания.</w:t>
      </w:r>
    </w:p>
    <w:p w:rsidR="00973555" w:rsidRDefault="00454AAB" w:rsidP="00973555">
      <w:pPr>
        <w:pStyle w:val="a3"/>
        <w:spacing w:line="240" w:lineRule="auto"/>
        <w:jc w:val="both"/>
      </w:pPr>
      <w:r>
        <w:rPr>
          <w:szCs w:val="24"/>
        </w:rPr>
        <w:t>4</w:t>
      </w:r>
      <w:r w:rsidR="00973555" w:rsidRPr="002F004F">
        <w:rPr>
          <w:szCs w:val="24"/>
        </w:rPr>
        <w:t xml:space="preserve">. </w:t>
      </w:r>
      <w:proofErr w:type="gramStart"/>
      <w:r w:rsidR="00973555" w:rsidRPr="002F004F">
        <w:rPr>
          <w:szCs w:val="24"/>
        </w:rPr>
        <w:t>Контроль за</w:t>
      </w:r>
      <w:proofErr w:type="gramEnd"/>
      <w:r w:rsidR="00973555" w:rsidRPr="002F004F">
        <w:rPr>
          <w:szCs w:val="24"/>
        </w:rPr>
        <w:t xml:space="preserve"> исполнением настоящего решения возложить на контрольно</w:t>
      </w:r>
      <w:r w:rsidR="00973555">
        <w:t>-правовой комитет.</w:t>
      </w: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AB" w:rsidRDefault="00454AAB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AB" w:rsidRDefault="00454AAB" w:rsidP="0045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</w:p>
    <w:p w:rsidR="00454AAB" w:rsidRDefault="00454AAB" w:rsidP="0045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Танькова</w:t>
      </w:r>
      <w:proofErr w:type="spellEnd"/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55" w:rsidRDefault="00973555" w:rsidP="00973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454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Default="00973555" w:rsidP="00973555">
      <w:pPr>
        <w:pStyle w:val="a3"/>
        <w:spacing w:line="240" w:lineRule="auto"/>
        <w:ind w:left="4248" w:firstLine="708"/>
        <w:jc w:val="both"/>
      </w:pPr>
      <w:r>
        <w:lastRenderedPageBreak/>
        <w:t xml:space="preserve">Приложение </w:t>
      </w:r>
    </w:p>
    <w:p w:rsidR="00973555" w:rsidRDefault="00973555" w:rsidP="00973555">
      <w:pPr>
        <w:pStyle w:val="a3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</w:t>
      </w:r>
      <w:proofErr w:type="spellStart"/>
      <w:r>
        <w:t>Новокривошеинского</w:t>
      </w:r>
      <w:proofErr w:type="spellEnd"/>
    </w:p>
    <w:p w:rsidR="00973555" w:rsidRDefault="00454AAB" w:rsidP="00973555">
      <w:pPr>
        <w:pStyle w:val="a3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19</w:t>
      </w:r>
      <w:r w:rsidR="00973555">
        <w:t>.0</w:t>
      </w:r>
      <w:r>
        <w:t>2</w:t>
      </w:r>
      <w:r w:rsidR="00973555">
        <w:t>.2014 №</w:t>
      </w:r>
      <w:r>
        <w:t xml:space="preserve"> 86</w:t>
      </w:r>
    </w:p>
    <w:p w:rsidR="00973555" w:rsidRDefault="00973555" w:rsidP="00973555">
      <w:pPr>
        <w:pStyle w:val="a3"/>
        <w:spacing w:line="240" w:lineRule="auto"/>
        <w:jc w:val="both"/>
      </w:pPr>
    </w:p>
    <w:p w:rsidR="00973555" w:rsidRDefault="00973555" w:rsidP="0097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01">
        <w:rPr>
          <w:rFonts w:ascii="Times New Roman" w:hAnsi="Times New Roman" w:cs="Times New Roman"/>
          <w:b/>
          <w:sz w:val="24"/>
          <w:szCs w:val="24"/>
        </w:rPr>
        <w:t xml:space="preserve">Реестр должностей муниципальной службы в </w:t>
      </w:r>
      <w:proofErr w:type="gramStart"/>
      <w:r w:rsidRPr="00EB7201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</w:p>
    <w:p w:rsidR="00973555" w:rsidRPr="00EB7201" w:rsidRDefault="00973555" w:rsidP="00973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</w:t>
      </w:r>
    </w:p>
    <w:p w:rsidR="00973555" w:rsidRPr="00EB7201" w:rsidRDefault="00973555" w:rsidP="00973555">
      <w:pPr>
        <w:spacing w:after="0"/>
        <w:ind w:left="1350"/>
        <w:rPr>
          <w:rFonts w:ascii="Times New Roman" w:hAnsi="Times New Roman" w:cs="Times New Roman"/>
          <w:b/>
          <w:sz w:val="24"/>
          <w:szCs w:val="24"/>
        </w:rPr>
      </w:pPr>
    </w:p>
    <w:p w:rsidR="00973555" w:rsidRPr="00EB7201" w:rsidRDefault="00973555" w:rsidP="00973555">
      <w:pPr>
        <w:spacing w:after="0"/>
        <w:ind w:left="1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01">
        <w:rPr>
          <w:rFonts w:ascii="Times New Roman" w:hAnsi="Times New Roman" w:cs="Times New Roman"/>
          <w:b/>
          <w:sz w:val="24"/>
          <w:szCs w:val="24"/>
        </w:rPr>
        <w:t xml:space="preserve">1. Муниципальные должности  в муниципальном образовании </w:t>
      </w:r>
      <w:proofErr w:type="spellStart"/>
      <w:r w:rsidRPr="00EB7201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EB72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73555" w:rsidRPr="00EB7201" w:rsidRDefault="00973555" w:rsidP="00973555">
      <w:pPr>
        <w:spacing w:after="0"/>
        <w:ind w:left="1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81"/>
      </w:tblGrid>
      <w:tr w:rsidR="00973555" w:rsidRPr="00EB7201" w:rsidTr="00AF12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720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 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>п\</w:t>
            </w:r>
            <w:proofErr w:type="gramStart"/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3555" w:rsidRPr="00EB7201" w:rsidTr="00AF12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Pr="00EB720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973555" w:rsidRPr="00EB7201" w:rsidRDefault="00973555" w:rsidP="009735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20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73555" w:rsidRPr="00EB7201" w:rsidRDefault="00973555" w:rsidP="00973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01">
        <w:rPr>
          <w:rFonts w:ascii="Times New Roman" w:hAnsi="Times New Roman" w:cs="Times New Roman"/>
          <w:b/>
          <w:sz w:val="24"/>
          <w:szCs w:val="24"/>
        </w:rPr>
        <w:t>2.</w:t>
      </w:r>
      <w:r w:rsidRPr="00EB7201">
        <w:rPr>
          <w:rFonts w:ascii="Times New Roman" w:hAnsi="Times New Roman" w:cs="Times New Roman"/>
          <w:sz w:val="24"/>
          <w:szCs w:val="24"/>
        </w:rPr>
        <w:t xml:space="preserve"> </w:t>
      </w:r>
      <w:r w:rsidRPr="00EB7201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муниципальном образовании </w:t>
      </w:r>
      <w:proofErr w:type="spellStart"/>
      <w:r w:rsidRPr="00EB7201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EB72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73555" w:rsidRPr="00EB7201" w:rsidRDefault="00973555" w:rsidP="00973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4212"/>
      </w:tblGrid>
      <w:tr w:rsidR="00973555" w:rsidRPr="00EB7201" w:rsidTr="00AF127B">
        <w:trPr>
          <w:trHeight w:val="26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Таблица 1.</w:t>
            </w:r>
          </w:p>
        </w:tc>
      </w:tr>
      <w:tr w:rsidR="00973555" w:rsidRPr="00EB7201" w:rsidTr="00AF127B">
        <w:trPr>
          <w:trHeight w:val="6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руководство подчиненными, в</w:t>
            </w:r>
            <w:r w:rsidRPr="00EB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                     </w:t>
            </w:r>
            <w:proofErr w:type="spellStart"/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>Новокривошеинского</w:t>
            </w:r>
            <w:proofErr w:type="spellEnd"/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 юридическом лице</w:t>
            </w: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назначенный</w:t>
            </w:r>
            <w:proofErr w:type="gramEnd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 муниципального образования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Младшая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</w:tbl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4212"/>
      </w:tblGrid>
      <w:tr w:rsidR="00973555" w:rsidRPr="00EB7201" w:rsidTr="00AF127B">
        <w:trPr>
          <w:trHeight w:val="26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Таблица 2.</w:t>
            </w:r>
          </w:p>
        </w:tc>
      </w:tr>
      <w:tr w:rsidR="00973555" w:rsidRPr="00EB7201" w:rsidTr="00AF127B">
        <w:trPr>
          <w:trHeight w:val="6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руководство подчиненными, в отделе, входящем в структуру</w:t>
            </w:r>
            <w:r w:rsidRPr="00EB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>Новокривошеинского</w:t>
            </w:r>
            <w:proofErr w:type="spellEnd"/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обладающем правами юридического лица</w:t>
            </w: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3555" w:rsidRDefault="00973555" w:rsidP="00973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555" w:rsidRDefault="00973555" w:rsidP="0097355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73555" w:rsidRDefault="00973555" w:rsidP="0097355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73555" w:rsidRPr="00EB7201" w:rsidRDefault="00973555" w:rsidP="009735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316"/>
        <w:gridCol w:w="4212"/>
      </w:tblGrid>
      <w:tr w:rsidR="00973555" w:rsidRPr="00EB7201" w:rsidTr="00AF127B">
        <w:trPr>
          <w:trHeight w:val="265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Таблица 3.</w:t>
            </w:r>
          </w:p>
        </w:tc>
      </w:tr>
      <w:tr w:rsidR="00973555" w:rsidRPr="00EB7201" w:rsidTr="00AF127B">
        <w:trPr>
          <w:trHeight w:val="6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 муниципальной службы, служебная функция по которым не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предполагает  руководства подчиненными в органах местного самоуправления</w:t>
            </w:r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>Новокривошеинского</w:t>
            </w:r>
            <w:proofErr w:type="spellEnd"/>
            <w:r w:rsidRPr="00EB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B7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обладающих правами юридического лица</w:t>
            </w: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 должности</w:t>
            </w: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1-й категории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2-й категории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555" w:rsidRPr="00EB7201" w:rsidTr="00AF127B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55" w:rsidRPr="00EB7201" w:rsidRDefault="00973555" w:rsidP="00AF1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</w:tr>
    </w:tbl>
    <w:p w:rsidR="00973555" w:rsidRPr="00EB7201" w:rsidRDefault="00973555" w:rsidP="0097355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rPr>
          <w:rFonts w:ascii="Times New Roman" w:hAnsi="Times New Roman" w:cs="Times New Roman"/>
          <w:sz w:val="24"/>
          <w:szCs w:val="24"/>
        </w:rPr>
      </w:pPr>
    </w:p>
    <w:p w:rsidR="00973555" w:rsidRPr="00EB7201" w:rsidRDefault="00973555" w:rsidP="0097355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55"/>
    <w:rsid w:val="00051D32"/>
    <w:rsid w:val="00244DB8"/>
    <w:rsid w:val="002C4DEA"/>
    <w:rsid w:val="004539F3"/>
    <w:rsid w:val="00454AAB"/>
    <w:rsid w:val="00564AA1"/>
    <w:rsid w:val="00973555"/>
    <w:rsid w:val="00B220DD"/>
    <w:rsid w:val="00C15CBC"/>
    <w:rsid w:val="00CD1683"/>
    <w:rsid w:val="00D07E25"/>
    <w:rsid w:val="00E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355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73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7</cp:revision>
  <cp:lastPrinted>2014-02-20T08:51:00Z</cp:lastPrinted>
  <dcterms:created xsi:type="dcterms:W3CDTF">2014-02-12T02:13:00Z</dcterms:created>
  <dcterms:modified xsi:type="dcterms:W3CDTF">2014-02-20T08:51:00Z</dcterms:modified>
</cp:coreProperties>
</file>