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BC" w:rsidRDefault="00BC55BC" w:rsidP="00BC55B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C" w:rsidRDefault="00BC55BC" w:rsidP="00BC55B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BC55BC" w:rsidRDefault="00BC55BC" w:rsidP="00BC55B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C55BC" w:rsidRDefault="00350191" w:rsidP="00BC55B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12</w:t>
      </w:r>
      <w:r w:rsidR="00BC55BC">
        <w:rPr>
          <w:sz w:val="26"/>
          <w:szCs w:val="26"/>
        </w:rPr>
        <w:t xml:space="preserve">.03.2020                                                                                         </w:t>
      </w:r>
      <w:r>
        <w:rPr>
          <w:sz w:val="26"/>
          <w:szCs w:val="26"/>
        </w:rPr>
        <w:t xml:space="preserve">                            №</w:t>
      </w:r>
      <w:r w:rsidR="003F3BE4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</w:t>
      </w:r>
    </w:p>
    <w:p w:rsidR="00BC55BC" w:rsidRDefault="00BC55BC" w:rsidP="00BC55B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BC55BC" w:rsidRDefault="00BC55BC" w:rsidP="00BC55BC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BC55BC" w:rsidRDefault="00BC55BC" w:rsidP="00BC55BC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BC55BC" w:rsidRDefault="00BC55BC" w:rsidP="00BC55BC">
      <w:pPr>
        <w:jc w:val="center"/>
        <w:rPr>
          <w:sz w:val="26"/>
          <w:szCs w:val="26"/>
        </w:rPr>
      </w:pPr>
    </w:p>
    <w:p w:rsidR="00BC55BC" w:rsidRDefault="00BC55BC" w:rsidP="00BC55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Новокривошеинского сельского поселения от 29.11.2018 № </w:t>
      </w:r>
      <w:r w:rsidR="00160207">
        <w:rPr>
          <w:sz w:val="26"/>
          <w:szCs w:val="26"/>
        </w:rPr>
        <w:t>121</w:t>
      </w:r>
      <w:r>
        <w:rPr>
          <w:sz w:val="26"/>
          <w:szCs w:val="26"/>
        </w:rPr>
        <w:t xml:space="preserve"> </w:t>
      </w:r>
    </w:p>
    <w:p w:rsidR="00BC55BC" w:rsidRDefault="00BC55BC" w:rsidP="00BC55BC">
      <w:pPr>
        <w:jc w:val="both"/>
        <w:rPr>
          <w:sz w:val="26"/>
          <w:szCs w:val="26"/>
        </w:rPr>
      </w:pPr>
    </w:p>
    <w:p w:rsidR="00C17238" w:rsidRDefault="00C17238" w:rsidP="00BC55BC">
      <w:pPr>
        <w:jc w:val="both"/>
        <w:rPr>
          <w:sz w:val="26"/>
          <w:szCs w:val="26"/>
        </w:rPr>
      </w:pPr>
    </w:p>
    <w:p w:rsidR="00160207" w:rsidRPr="00160207" w:rsidRDefault="00C17238" w:rsidP="00160207">
      <w:pPr>
        <w:ind w:right="76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Устава Новокривошеинского сельского поселения, в </w:t>
      </w:r>
      <w:r w:rsidR="00160207">
        <w:rPr>
          <w:color w:val="000000"/>
        </w:rPr>
        <w:t xml:space="preserve"> </w:t>
      </w:r>
      <w:r w:rsidR="00160207" w:rsidRPr="00160207">
        <w:rPr>
          <w:color w:val="000000"/>
          <w:sz w:val="26"/>
          <w:szCs w:val="26"/>
        </w:rPr>
        <w:t xml:space="preserve">соответствии с Федеральным законом   от 24 июля 2007 года № 209-ФЗ «О развитии малого и среднего предпринимательства в Российской Федерации», </w:t>
      </w:r>
      <w:r w:rsidR="00160207" w:rsidRPr="00160207">
        <w:rPr>
          <w:sz w:val="26"/>
          <w:szCs w:val="26"/>
        </w:rPr>
        <w:t>во исполнение Решения Совета Новокривошеинского сельского поселения от 26.04.2017 № 211 «</w:t>
      </w:r>
      <w:r w:rsidR="00160207" w:rsidRPr="00160207">
        <w:rPr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Новокривошеинского сельского поселения, свободного от прав третьих лиц, а также порядка и условий предоставления</w:t>
      </w:r>
      <w:proofErr w:type="gramEnd"/>
      <w:r w:rsidR="00160207" w:rsidRPr="00160207">
        <w:rPr>
          <w:color w:val="000000"/>
          <w:sz w:val="26"/>
          <w:szCs w:val="26"/>
        </w:rPr>
        <w:t xml:space="preserve">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 w:rsidR="00160207" w:rsidRPr="00160207">
        <w:rPr>
          <w:bCs/>
          <w:color w:val="00000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60207" w:rsidRPr="00160207">
        <w:rPr>
          <w:color w:val="000000"/>
          <w:sz w:val="26"/>
          <w:szCs w:val="26"/>
        </w:rPr>
        <w:t>, занимающихся социально  значимыми видами деятельности»</w:t>
      </w:r>
    </w:p>
    <w:p w:rsidR="00BC55BC" w:rsidRDefault="00BC55BC" w:rsidP="00BC55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C55BC" w:rsidRPr="003F3BE4" w:rsidRDefault="00BC55BC" w:rsidP="00BC55BC">
      <w:pPr>
        <w:ind w:firstLine="709"/>
        <w:jc w:val="both"/>
        <w:rPr>
          <w:sz w:val="26"/>
          <w:szCs w:val="26"/>
        </w:rPr>
      </w:pPr>
      <w:r w:rsidRPr="003F3BE4">
        <w:rPr>
          <w:sz w:val="26"/>
          <w:szCs w:val="26"/>
        </w:rPr>
        <w:t xml:space="preserve">1. </w:t>
      </w:r>
      <w:proofErr w:type="gramStart"/>
      <w:r w:rsidRPr="003F3BE4">
        <w:rPr>
          <w:sz w:val="26"/>
          <w:szCs w:val="26"/>
        </w:rPr>
        <w:t>Внести изменение в Постановление Администрации Новокривошеинского сельского поселения от 29.11.2018 № 121 «</w:t>
      </w:r>
      <w:r w:rsidRPr="003F3BE4">
        <w:rPr>
          <w:bCs/>
          <w:sz w:val="26"/>
          <w:szCs w:val="26"/>
        </w:rPr>
        <w:t xml:space="preserve">Об утверждении </w:t>
      </w:r>
      <w:r w:rsidRPr="003F3BE4"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</w:t>
      </w:r>
      <w:proofErr w:type="gramEnd"/>
      <w:r w:rsidRPr="003F3BE4">
        <w:rPr>
          <w:sz w:val="26"/>
          <w:szCs w:val="26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3F3BE4">
        <w:rPr>
          <w:sz w:val="26"/>
          <w:szCs w:val="26"/>
        </w:rPr>
        <w:t>занимающихся</w:t>
      </w:r>
      <w:proofErr w:type="gramEnd"/>
      <w:r w:rsidRPr="003F3BE4">
        <w:rPr>
          <w:sz w:val="26"/>
          <w:szCs w:val="26"/>
        </w:rPr>
        <w:t xml:space="preserve"> социально значимыми видами деятельности»:</w:t>
      </w:r>
    </w:p>
    <w:p w:rsidR="00160207" w:rsidRDefault="00160207" w:rsidP="00BC55BC">
      <w:pPr>
        <w:ind w:firstLine="709"/>
        <w:jc w:val="both"/>
        <w:rPr>
          <w:sz w:val="26"/>
          <w:szCs w:val="26"/>
        </w:rPr>
      </w:pPr>
    </w:p>
    <w:p w:rsidR="00160207" w:rsidRDefault="00160207" w:rsidP="00BC55BC">
      <w:pPr>
        <w:ind w:firstLine="709"/>
        <w:jc w:val="both"/>
        <w:rPr>
          <w:sz w:val="26"/>
          <w:szCs w:val="26"/>
        </w:rPr>
      </w:pPr>
    </w:p>
    <w:p w:rsidR="00BC55BC" w:rsidRDefault="00BC55BC" w:rsidP="00BC55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дополнить </w:t>
      </w:r>
      <w:r w:rsidR="00C11FBA">
        <w:rPr>
          <w:sz w:val="26"/>
          <w:szCs w:val="26"/>
        </w:rPr>
        <w:t>словами следующего содержания:</w:t>
      </w:r>
    </w:p>
    <w:tbl>
      <w:tblPr>
        <w:tblStyle w:val="a4"/>
        <w:tblW w:w="10080" w:type="dxa"/>
        <w:tblInd w:w="-432" w:type="dxa"/>
        <w:tblLayout w:type="fixed"/>
        <w:tblLook w:val="01E0"/>
      </w:tblPr>
      <w:tblGrid>
        <w:gridCol w:w="682"/>
        <w:gridCol w:w="1276"/>
        <w:gridCol w:w="1276"/>
        <w:gridCol w:w="2488"/>
        <w:gridCol w:w="1481"/>
        <w:gridCol w:w="567"/>
        <w:gridCol w:w="2310"/>
      </w:tblGrid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160207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11FBA">
              <w:rPr>
                <w:lang w:eastAsia="en-US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Новокривошеино, в границах земель КСП </w:t>
            </w:r>
            <w:r>
              <w:rPr>
                <w:sz w:val="20"/>
                <w:szCs w:val="20"/>
                <w:lang w:eastAsia="en-US"/>
              </w:rPr>
              <w:lastRenderedPageBreak/>
              <w:t>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доля в </w:t>
            </w:r>
            <w:r>
              <w:rPr>
                <w:sz w:val="20"/>
                <w:szCs w:val="20"/>
                <w:lang w:eastAsia="en-US"/>
              </w:rPr>
              <w:lastRenderedPageBreak/>
              <w:t>праве 127000/48503000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Новокривошеинское сельское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Новокривошеино, в </w:t>
            </w:r>
            <w:r>
              <w:rPr>
                <w:sz w:val="20"/>
                <w:szCs w:val="20"/>
                <w:lang w:eastAsia="en-US"/>
              </w:rPr>
              <w:lastRenderedPageBreak/>
              <w:t>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собственност</w:t>
            </w:r>
            <w:r>
              <w:rPr>
                <w:sz w:val="20"/>
                <w:szCs w:val="20"/>
                <w:lang w:eastAsia="en-US"/>
              </w:rPr>
              <w:lastRenderedPageBreak/>
              <w:t>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</w:t>
            </w:r>
            <w:r>
              <w:rPr>
                <w:sz w:val="20"/>
                <w:szCs w:val="20"/>
                <w:lang w:eastAsia="en-US"/>
              </w:rPr>
              <w:lastRenderedPageBreak/>
              <w:t>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11FBA" w:rsidTr="00D445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BA" w:rsidRDefault="00C11FBA" w:rsidP="001602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A" w:rsidRDefault="00C11FBA" w:rsidP="0016020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  <w:r w:rsidR="00160207">
              <w:rPr>
                <w:sz w:val="20"/>
                <w:szCs w:val="20"/>
                <w:lang w:eastAsia="en-US"/>
              </w:rPr>
              <w:t>»</w:t>
            </w:r>
          </w:p>
        </w:tc>
      </w:tr>
    </w:tbl>
    <w:p w:rsidR="00C11FBA" w:rsidRDefault="00C11FBA" w:rsidP="00BC55BC">
      <w:pPr>
        <w:ind w:firstLine="709"/>
        <w:jc w:val="both"/>
        <w:rPr>
          <w:sz w:val="26"/>
          <w:szCs w:val="26"/>
        </w:rPr>
      </w:pPr>
    </w:p>
    <w:p w:rsidR="00BC55BC" w:rsidRDefault="00BC55BC" w:rsidP="00BC55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BC55BC" w:rsidRDefault="00BC55BC" w:rsidP="00BC55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55BC" w:rsidRDefault="00BC55BC" w:rsidP="00BC55B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BC55BC" w:rsidRDefault="00BC55BC" w:rsidP="00BC55B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BC55BC" w:rsidRDefault="00BC55BC" w:rsidP="00BC55BC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BC55BC" w:rsidRDefault="00BC55BC" w:rsidP="00BC55BC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</w:t>
      </w:r>
      <w:r w:rsidR="000A1259">
        <w:rPr>
          <w:color w:val="000000"/>
          <w:spacing w:val="3"/>
          <w:sz w:val="26"/>
          <w:szCs w:val="26"/>
        </w:rPr>
        <w:t xml:space="preserve">              </w:t>
      </w:r>
      <w:r>
        <w:rPr>
          <w:color w:val="000000"/>
          <w:spacing w:val="3"/>
          <w:sz w:val="26"/>
          <w:szCs w:val="26"/>
        </w:rPr>
        <w:t xml:space="preserve">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C55BC" w:rsidRDefault="00BC55BC" w:rsidP="00BC55BC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BC55BC" w:rsidRDefault="00BC55BC" w:rsidP="00BC55BC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BC55BC" w:rsidRDefault="00BC55BC" w:rsidP="00BC55BC">
      <w:pPr>
        <w:tabs>
          <w:tab w:val="left" w:pos="360"/>
          <w:tab w:val="left" w:pos="540"/>
        </w:tabs>
        <w:jc w:val="both"/>
      </w:pPr>
    </w:p>
    <w:p w:rsidR="00BC55BC" w:rsidRDefault="00BC55BC" w:rsidP="00BC55BC">
      <w:pPr>
        <w:tabs>
          <w:tab w:val="left" w:pos="360"/>
          <w:tab w:val="left" w:pos="540"/>
        </w:tabs>
        <w:jc w:val="both"/>
      </w:pPr>
    </w:p>
    <w:p w:rsidR="00BC55BC" w:rsidRDefault="00BC55BC" w:rsidP="00BC55BC">
      <w:pPr>
        <w:tabs>
          <w:tab w:val="left" w:pos="360"/>
          <w:tab w:val="left" w:pos="540"/>
        </w:tabs>
        <w:jc w:val="both"/>
      </w:pPr>
    </w:p>
    <w:p w:rsidR="00BC55BC" w:rsidRDefault="00BC55BC" w:rsidP="00BC55BC">
      <w:pPr>
        <w:tabs>
          <w:tab w:val="left" w:pos="360"/>
          <w:tab w:val="left" w:pos="540"/>
        </w:tabs>
        <w:jc w:val="both"/>
      </w:pPr>
    </w:p>
    <w:p w:rsidR="00BC55BC" w:rsidRDefault="00BC55BC" w:rsidP="00BC55BC">
      <w:pPr>
        <w:tabs>
          <w:tab w:val="left" w:pos="360"/>
          <w:tab w:val="left" w:pos="540"/>
        </w:tabs>
        <w:jc w:val="both"/>
      </w:pPr>
    </w:p>
    <w:p w:rsidR="00BC55BC" w:rsidRPr="00C11FBA" w:rsidRDefault="00BC55BC" w:rsidP="00BC55BC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C11FBA">
        <w:rPr>
          <w:sz w:val="22"/>
          <w:szCs w:val="22"/>
        </w:rPr>
        <w:t>Фадина Тамара Михайловна</w:t>
      </w:r>
    </w:p>
    <w:p w:rsidR="00BC55BC" w:rsidRPr="00C11FBA" w:rsidRDefault="00BC55BC" w:rsidP="00BC55BC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C11FBA">
        <w:rPr>
          <w:sz w:val="22"/>
          <w:szCs w:val="22"/>
        </w:rPr>
        <w:t>47433</w:t>
      </w:r>
    </w:p>
    <w:p w:rsidR="00BC55BC" w:rsidRPr="00C11FBA" w:rsidRDefault="00BC55BC" w:rsidP="00BC55BC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C55BC" w:rsidRPr="00C11FBA" w:rsidRDefault="00BC55BC" w:rsidP="00BC55BC">
      <w:pPr>
        <w:jc w:val="both"/>
        <w:rPr>
          <w:sz w:val="22"/>
          <w:szCs w:val="22"/>
        </w:rPr>
      </w:pPr>
      <w:r w:rsidRPr="00C11FBA">
        <w:rPr>
          <w:sz w:val="22"/>
          <w:szCs w:val="22"/>
        </w:rPr>
        <w:t>Прокуратура</w:t>
      </w:r>
    </w:p>
    <w:p w:rsidR="00BC55BC" w:rsidRPr="00C11FBA" w:rsidRDefault="00BC55BC" w:rsidP="00BC55BC">
      <w:pPr>
        <w:jc w:val="both"/>
        <w:rPr>
          <w:sz w:val="22"/>
          <w:szCs w:val="22"/>
        </w:rPr>
      </w:pPr>
      <w:r w:rsidRPr="00C11FBA">
        <w:rPr>
          <w:sz w:val="22"/>
          <w:szCs w:val="22"/>
        </w:rPr>
        <w:t>Фадина Т.М.</w:t>
      </w:r>
    </w:p>
    <w:p w:rsidR="00C11FBA" w:rsidRPr="00C11FBA" w:rsidRDefault="00BC55BC" w:rsidP="00BC55BC">
      <w:pPr>
        <w:jc w:val="both"/>
        <w:rPr>
          <w:sz w:val="22"/>
          <w:szCs w:val="22"/>
        </w:rPr>
      </w:pPr>
      <w:r w:rsidRPr="00C11FBA">
        <w:rPr>
          <w:sz w:val="22"/>
          <w:szCs w:val="22"/>
        </w:rPr>
        <w:t>В дело</w:t>
      </w:r>
    </w:p>
    <w:p w:rsidR="005A3AAC" w:rsidRDefault="005A3AAC" w:rsidP="005A3AAC">
      <w:pPr>
        <w:jc w:val="center"/>
      </w:pPr>
      <w:r>
        <w:lastRenderedPageBreak/>
        <w:t>АДМИНИСТРАЦИЯ  НОВОКРИВОШЕИНСКОГО  СЕЛЬСКОГО  ПОСЕЛЕНИЯ</w:t>
      </w:r>
    </w:p>
    <w:p w:rsidR="005A3AAC" w:rsidRDefault="005A3AAC" w:rsidP="005A3AAC">
      <w:pPr>
        <w:jc w:val="center"/>
        <w:rPr>
          <w:b/>
        </w:rPr>
      </w:pPr>
      <w:r>
        <w:rPr>
          <w:b/>
        </w:rPr>
        <w:t>ПОСТАНОВЛЕНИЕ</w:t>
      </w:r>
    </w:p>
    <w:p w:rsidR="005A3AAC" w:rsidRDefault="005A3AAC" w:rsidP="005A3AAC">
      <w:r>
        <w:t>29.11.2018                                                                                                                       № 121</w:t>
      </w:r>
    </w:p>
    <w:p w:rsidR="005A3AAC" w:rsidRDefault="005A3AAC" w:rsidP="005A3AAC">
      <w:pPr>
        <w:jc w:val="center"/>
      </w:pPr>
      <w:r>
        <w:t>с.</w:t>
      </w:r>
      <w:r w:rsidR="000A1259">
        <w:t xml:space="preserve"> </w:t>
      </w:r>
      <w:r>
        <w:t>Новокривошеино</w:t>
      </w:r>
    </w:p>
    <w:p w:rsidR="005A3AAC" w:rsidRDefault="005A3AAC" w:rsidP="005A3AAC">
      <w:pPr>
        <w:jc w:val="center"/>
      </w:pPr>
      <w:r>
        <w:t>Кривошеинского района</w:t>
      </w:r>
    </w:p>
    <w:p w:rsidR="005A3AAC" w:rsidRDefault="005A3AAC" w:rsidP="005A3AAC">
      <w:pPr>
        <w:jc w:val="center"/>
      </w:pPr>
      <w:r>
        <w:t>Томской области</w:t>
      </w:r>
    </w:p>
    <w:p w:rsidR="005A3AAC" w:rsidRDefault="005A3AAC" w:rsidP="005A3AAC">
      <w:pPr>
        <w:pStyle w:val="Default"/>
      </w:pPr>
    </w:p>
    <w:p w:rsidR="005A3AAC" w:rsidRDefault="005A3AAC" w:rsidP="005A3AAC">
      <w:pPr>
        <w:pStyle w:val="Default"/>
        <w:jc w:val="center"/>
        <w:rPr>
          <w:bCs/>
        </w:rPr>
      </w:pPr>
      <w:proofErr w:type="gramStart"/>
      <w:r>
        <w:rPr>
          <w:bCs/>
        </w:rPr>
        <w:t xml:space="preserve">Об утверждении </w:t>
      </w:r>
      <w: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предпринимательства, </w:t>
      </w:r>
      <w:proofErr w:type="gramStart"/>
      <w:r>
        <w:t>занимающихся</w:t>
      </w:r>
      <w:proofErr w:type="gramEnd"/>
      <w:r>
        <w:t xml:space="preserve"> социально значимыми видами деятельности. </w:t>
      </w:r>
    </w:p>
    <w:p w:rsidR="005A3AAC" w:rsidRDefault="005A3AAC" w:rsidP="005A3AAC"/>
    <w:p w:rsidR="005A3AAC" w:rsidRPr="000A1259" w:rsidRDefault="005A3AAC" w:rsidP="000A1259">
      <w:pPr>
        <w:ind w:right="76"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  от 24 июля 2007 года № 209-ФЗ «О развитии малого и среднего предпринимательства в 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>
        <w:t>во исполнение Решения Совета Новокривошеинского сельского поселения от 26.04.2017 № 211 «</w:t>
      </w:r>
      <w:r>
        <w:rPr>
          <w:color w:val="000000"/>
        </w:rPr>
        <w:t>Об утверждении Порядка формирования, ведения, обязательного опубликования перечня муниципального имущества Новокривошеинского</w:t>
      </w:r>
      <w:proofErr w:type="gramEnd"/>
      <w:r w:rsidR="000A125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сельского поселения, свободного от прав третьих лиц </w:t>
      </w:r>
      <w:r>
        <w:t>(за исключением имущественных прав субъектов малого и среднего предпринимательства)</w:t>
      </w:r>
      <w:r>
        <w:rPr>
          <w:color w:val="000000"/>
        </w:rPr>
        <w:t>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 xml:space="preserve">, занимающихся социально </w:t>
      </w:r>
      <w:r w:rsidR="000A1259">
        <w:rPr>
          <w:color w:val="000000"/>
        </w:rPr>
        <w:t xml:space="preserve"> значимыми видами деятельности»</w:t>
      </w:r>
      <w:proofErr w:type="gramEnd"/>
    </w:p>
    <w:p w:rsidR="005A3AAC" w:rsidRDefault="000A1259" w:rsidP="005A3AAC">
      <w:pPr>
        <w:jc w:val="both"/>
      </w:pPr>
      <w:r>
        <w:tab/>
      </w:r>
      <w:proofErr w:type="gramStart"/>
      <w:r w:rsidR="005A3AAC">
        <w:t>П</w:t>
      </w:r>
      <w:proofErr w:type="gramEnd"/>
      <w:r w:rsidR="005A3AAC">
        <w:t xml:space="preserve"> О С Т А Н О В Л Я Ю :</w:t>
      </w:r>
    </w:p>
    <w:p w:rsidR="005A3AAC" w:rsidRDefault="000A1259" w:rsidP="005A3AAC">
      <w:pPr>
        <w:ind w:right="76"/>
        <w:jc w:val="both"/>
        <w:rPr>
          <w:color w:val="000000"/>
        </w:rPr>
      </w:pPr>
      <w:r>
        <w:rPr>
          <w:color w:val="000000"/>
        </w:rPr>
        <w:tab/>
      </w:r>
      <w:r w:rsidR="005A3AAC">
        <w:rPr>
          <w:color w:val="000000"/>
        </w:rPr>
        <w:t xml:space="preserve">1. </w:t>
      </w:r>
      <w:proofErr w:type="gramStart"/>
      <w:r w:rsidR="005A3AAC">
        <w:rPr>
          <w:color w:val="000000"/>
        </w:rPr>
        <w:t xml:space="preserve">Утвердить   Перечень  муниципального имущества, находящегося в собственности муниципального образования Новокривошеинское сельское поселение, </w:t>
      </w:r>
      <w:r w:rsidR="005A3AAC"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5A3AAC"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A3AAC">
        <w:rPr>
          <w:color w:val="000000"/>
        </w:rPr>
        <w:t xml:space="preserve"> предпринимательства, </w:t>
      </w:r>
      <w:proofErr w:type="gramStart"/>
      <w:r w:rsidR="005A3AAC">
        <w:rPr>
          <w:color w:val="000000"/>
        </w:rPr>
        <w:t>занимающихся</w:t>
      </w:r>
      <w:proofErr w:type="gramEnd"/>
      <w:r w:rsidR="005A3AAC">
        <w:rPr>
          <w:color w:val="000000"/>
        </w:rPr>
        <w:t xml:space="preserve"> социально значимыми видами деятельности, согласно приложению.</w:t>
      </w:r>
    </w:p>
    <w:p w:rsidR="005A3AAC" w:rsidRDefault="000A1259" w:rsidP="005A3AAC">
      <w:pPr>
        <w:pStyle w:val="Default"/>
        <w:jc w:val="both"/>
        <w:rPr>
          <w:bCs/>
        </w:rPr>
      </w:pPr>
      <w:r>
        <w:tab/>
      </w:r>
      <w:r w:rsidR="005A3AAC">
        <w:t xml:space="preserve">2. </w:t>
      </w:r>
      <w:proofErr w:type="gramStart"/>
      <w:r w:rsidR="005A3AAC">
        <w:t>Считать утратившим силу Постановление № 47 от 26.04.2017 «</w:t>
      </w:r>
      <w:r w:rsidR="005A3AAC">
        <w:rPr>
          <w:bCs/>
        </w:rPr>
        <w:t xml:space="preserve">Об утверждении </w:t>
      </w:r>
      <w:r w:rsidR="005A3AAC">
        <w:t xml:space="preserve"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 видами деятельности». </w:t>
      </w:r>
      <w:proofErr w:type="gramEnd"/>
    </w:p>
    <w:p w:rsidR="005A3AAC" w:rsidRDefault="000A1259" w:rsidP="005A3AAC">
      <w:pPr>
        <w:jc w:val="both"/>
        <w:rPr>
          <w:color w:val="000000"/>
        </w:rPr>
      </w:pPr>
      <w:r>
        <w:rPr>
          <w:color w:val="000000"/>
        </w:rPr>
        <w:tab/>
      </w:r>
      <w:r w:rsidR="005A3AAC">
        <w:rPr>
          <w:color w:val="000000"/>
        </w:rPr>
        <w:t xml:space="preserve">3. </w:t>
      </w:r>
      <w:r w:rsidR="005A3AAC">
        <w:t xml:space="preserve">Настоящее постановление подлежит официальному опубликованию в официальном периодическом печатном </w:t>
      </w:r>
      <w:proofErr w:type="gramStart"/>
      <w:r w:rsidR="005A3AAC">
        <w:t>издании</w:t>
      </w:r>
      <w:proofErr w:type="gramEnd"/>
      <w:r w:rsidR="005A3AAC">
        <w:t xml:space="preserve"> газете «Районные вести» и размещению  на официальном сайте муниципального образования Новокривошеинское сельское поселение  в информационно - телекоммуникационной сети «Интернет».</w:t>
      </w:r>
    </w:p>
    <w:p w:rsidR="005A3AAC" w:rsidRDefault="000A1259" w:rsidP="005A3AAC">
      <w:pPr>
        <w:jc w:val="both"/>
        <w:rPr>
          <w:color w:val="000000"/>
        </w:rPr>
      </w:pPr>
      <w:r>
        <w:rPr>
          <w:color w:val="000000"/>
        </w:rPr>
        <w:tab/>
      </w:r>
      <w:r w:rsidR="005A3AAC">
        <w:rPr>
          <w:color w:val="000000"/>
        </w:rPr>
        <w:t xml:space="preserve">4. Настоящее  постановление вступает в силу </w:t>
      </w:r>
      <w:proofErr w:type="gramStart"/>
      <w:r w:rsidR="005A3AAC">
        <w:t>с</w:t>
      </w:r>
      <w:proofErr w:type="gramEnd"/>
      <w:r w:rsidR="005A3AAC">
        <w:t xml:space="preserve"> даты его </w:t>
      </w:r>
      <w:r w:rsidR="005A3AAC">
        <w:rPr>
          <w:color w:val="000000"/>
        </w:rPr>
        <w:t xml:space="preserve"> официального опубликования.</w:t>
      </w:r>
    </w:p>
    <w:p w:rsidR="000A1259" w:rsidRDefault="000A1259" w:rsidP="005A3AAC">
      <w:pPr>
        <w:rPr>
          <w:color w:val="000000"/>
        </w:rPr>
      </w:pPr>
      <w:r>
        <w:rPr>
          <w:color w:val="000000"/>
        </w:rPr>
        <w:tab/>
      </w:r>
    </w:p>
    <w:p w:rsidR="005A3AAC" w:rsidRDefault="005A3AAC" w:rsidP="005A3AAC">
      <w:pPr>
        <w:rPr>
          <w:color w:val="000000"/>
        </w:rPr>
      </w:pPr>
      <w:r>
        <w:rPr>
          <w:color w:val="000000"/>
        </w:rPr>
        <w:lastRenderedPageBreak/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tbl>
      <w:tblPr>
        <w:tblW w:w="13335" w:type="dxa"/>
        <w:tblLayout w:type="fixed"/>
        <w:tblLook w:val="04A0"/>
      </w:tblPr>
      <w:tblGrid>
        <w:gridCol w:w="9751"/>
        <w:gridCol w:w="3584"/>
      </w:tblGrid>
      <w:tr w:rsidR="005A3AAC" w:rsidTr="005A3AAC">
        <w:trPr>
          <w:trHeight w:val="184"/>
        </w:trPr>
        <w:tc>
          <w:tcPr>
            <w:tcW w:w="9751" w:type="dxa"/>
          </w:tcPr>
          <w:p w:rsidR="005A3AAC" w:rsidRDefault="005A3AAC">
            <w:pPr>
              <w:pStyle w:val="Default"/>
              <w:spacing w:line="276" w:lineRule="auto"/>
            </w:pPr>
          </w:p>
          <w:p w:rsidR="005A3AAC" w:rsidRDefault="005A3A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Новокривошеинского сельского поселения                                  А.О.</w:t>
            </w:r>
            <w:r w:rsidR="000A125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Саяпин</w:t>
            </w:r>
            <w:proofErr w:type="spellEnd"/>
          </w:p>
          <w:p w:rsidR="005A3AAC" w:rsidRDefault="005A3A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(Глава Администрации)</w:t>
            </w:r>
          </w:p>
          <w:p w:rsidR="005A3AAC" w:rsidRDefault="005A3AAC">
            <w:pPr>
              <w:pStyle w:val="Default"/>
              <w:spacing w:line="276" w:lineRule="auto"/>
            </w:pPr>
          </w:p>
        </w:tc>
        <w:tc>
          <w:tcPr>
            <w:tcW w:w="3584" w:type="dxa"/>
          </w:tcPr>
          <w:p w:rsidR="005A3AAC" w:rsidRDefault="005A3AAC">
            <w:pPr>
              <w:pStyle w:val="Default"/>
              <w:spacing w:line="276" w:lineRule="auto"/>
              <w:jc w:val="right"/>
            </w:pPr>
          </w:p>
        </w:tc>
      </w:tr>
    </w:tbl>
    <w:p w:rsidR="005A3AAC" w:rsidRDefault="005A3AAC" w:rsidP="005A3AAC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Фадина Т.М.                 </w:t>
      </w:r>
    </w:p>
    <w:p w:rsidR="005A3AAC" w:rsidRDefault="005A3AAC" w:rsidP="005A3AAC">
      <w:pPr>
        <w:rPr>
          <w:sz w:val="20"/>
          <w:szCs w:val="20"/>
        </w:rPr>
      </w:pPr>
      <w:r>
        <w:rPr>
          <w:sz w:val="20"/>
          <w:szCs w:val="20"/>
        </w:rPr>
        <w:t>47433</w:t>
      </w:r>
    </w:p>
    <w:p w:rsidR="005A3AAC" w:rsidRDefault="005A3AAC" w:rsidP="005A3AAC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5A3AAC" w:rsidRDefault="005A3AAC" w:rsidP="005A3AAC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5A3AAC" w:rsidRDefault="005A3AAC" w:rsidP="005A3AAC">
      <w:r>
        <w:rPr>
          <w:sz w:val="20"/>
          <w:szCs w:val="20"/>
        </w:rPr>
        <w:t>В дело</w:t>
      </w:r>
      <w:r>
        <w:br/>
      </w: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  <w:r>
        <w:lastRenderedPageBreak/>
        <w:t xml:space="preserve">Приложение </w:t>
      </w:r>
    </w:p>
    <w:p w:rsidR="005A3AAC" w:rsidRDefault="005A3AAC" w:rsidP="005A3AAC">
      <w:pPr>
        <w:jc w:val="right"/>
      </w:pPr>
      <w:r>
        <w:t xml:space="preserve">к Постановлению Администрации </w:t>
      </w:r>
    </w:p>
    <w:p w:rsidR="005A3AAC" w:rsidRDefault="005A3AAC" w:rsidP="005A3AAC">
      <w:pPr>
        <w:jc w:val="right"/>
      </w:pPr>
      <w:r>
        <w:t>Новокривошеинского сельского поселения</w:t>
      </w:r>
    </w:p>
    <w:p w:rsidR="005A3AAC" w:rsidRDefault="00BC55BC" w:rsidP="005A3AAC">
      <w:pPr>
        <w:jc w:val="right"/>
      </w:pPr>
      <w:r>
        <w:t>от 29</w:t>
      </w:r>
      <w:r w:rsidR="005A3AAC">
        <w:t>.11.2018 № 121</w:t>
      </w:r>
    </w:p>
    <w:p w:rsidR="001F3B3B" w:rsidRPr="001F3B3B" w:rsidRDefault="001F3B3B" w:rsidP="001F3B3B">
      <w:pPr>
        <w:jc w:val="right"/>
        <w:rPr>
          <w:color w:val="FF0000"/>
        </w:rPr>
      </w:pPr>
      <w:bookmarkStart w:id="0" w:name="_GoBack"/>
      <w:r w:rsidRPr="001F3B3B">
        <w:rPr>
          <w:color w:val="FF0000"/>
          <w:sz w:val="20"/>
        </w:rPr>
        <w:t xml:space="preserve">(в редакции от 12.03.2020 № </w:t>
      </w:r>
      <w:r w:rsidR="000A1259">
        <w:rPr>
          <w:color w:val="FF0000"/>
          <w:sz w:val="20"/>
        </w:rPr>
        <w:t>21</w:t>
      </w:r>
      <w:r w:rsidRPr="001F3B3B">
        <w:rPr>
          <w:color w:val="FF0000"/>
          <w:sz w:val="20"/>
        </w:rPr>
        <w:t>)</w:t>
      </w:r>
    </w:p>
    <w:bookmarkEnd w:id="0"/>
    <w:p w:rsidR="001F3B3B" w:rsidRDefault="001F3B3B" w:rsidP="005A3AAC">
      <w:pPr>
        <w:jc w:val="right"/>
      </w:pPr>
    </w:p>
    <w:p w:rsidR="005A3AAC" w:rsidRDefault="005A3AAC" w:rsidP="005A3AAC">
      <w:pPr>
        <w:ind w:right="76"/>
        <w:jc w:val="both"/>
        <w:rPr>
          <w:color w:val="000000"/>
        </w:rPr>
      </w:pPr>
    </w:p>
    <w:p w:rsidR="005A3AAC" w:rsidRDefault="005A3AAC" w:rsidP="005A3AAC">
      <w:pPr>
        <w:ind w:right="76"/>
        <w:jc w:val="center"/>
        <w:rPr>
          <w:color w:val="000000"/>
        </w:rPr>
      </w:pPr>
      <w:proofErr w:type="gramStart"/>
      <w:r>
        <w:rPr>
          <w:color w:val="000000"/>
        </w:rPr>
        <w:t>ПЕРЕЧЕНЬ</w:t>
      </w:r>
      <w:r>
        <w:rPr>
          <w:color w:val="000000"/>
        </w:rPr>
        <w:br/>
        <w:t xml:space="preserve">  муниципального имущества, находящегося в собственности муниципального образования Новокривошеинское сельское поселение, </w:t>
      </w:r>
      <w: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социально значимыми видами деятельности</w:t>
      </w:r>
    </w:p>
    <w:p w:rsidR="005A3AAC" w:rsidRDefault="005A3AAC" w:rsidP="005A3AAC">
      <w:pPr>
        <w:ind w:right="76"/>
        <w:jc w:val="both"/>
        <w:rPr>
          <w:color w:val="000000"/>
        </w:rPr>
      </w:pPr>
    </w:p>
    <w:p w:rsidR="005A3AAC" w:rsidRDefault="005A3AAC" w:rsidP="005A3AAC">
      <w:pPr>
        <w:ind w:right="76"/>
      </w:pPr>
      <w:r>
        <w:rPr>
          <w:color w:val="000000"/>
        </w:rPr>
        <w:br/>
      </w:r>
    </w:p>
    <w:tbl>
      <w:tblPr>
        <w:tblStyle w:val="a4"/>
        <w:tblW w:w="10080" w:type="dxa"/>
        <w:tblInd w:w="-432" w:type="dxa"/>
        <w:tblLayout w:type="fixed"/>
        <w:tblLook w:val="01E0"/>
      </w:tblPr>
      <w:tblGrid>
        <w:gridCol w:w="540"/>
        <w:gridCol w:w="1542"/>
        <w:gridCol w:w="1541"/>
        <w:gridCol w:w="2099"/>
        <w:gridCol w:w="1197"/>
        <w:gridCol w:w="1276"/>
        <w:gridCol w:w="1885"/>
      </w:tblGrid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объекта, назначение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 стоящее одноэтажное,</w:t>
            </w:r>
          </w:p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д.21 пом.1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ул.Рабочая, д.19 пом.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, 4-8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1019,3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сооружение (сушилка)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сооружение (сушилка)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Новокривошеинское сельское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Производственная зона, строение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Тепловые сети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от угольной котельной по ул.Рабочая,29  по ул. Рабочая,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256,1 п.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1972 </w:t>
            </w:r>
            <w:proofErr w:type="spellStart"/>
            <w:r>
              <w:rPr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емонт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2014 году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транспортировка теплоносителя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 (котельная)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Малиновка,  ул.. Рабочая,29,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332,6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Сети водоснабжения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водонапорной башни </w:t>
            </w:r>
            <w:proofErr w:type="spellStart"/>
            <w:r>
              <w:rPr>
                <w:sz w:val="20"/>
                <w:szCs w:val="20"/>
                <w:lang w:eastAsia="en-US"/>
              </w:rPr>
              <w:t>Рожновского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объекта: 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ул.Калинина, ул.Зеленая, ул.Молодежная, ул.Школьная, ул.Октябрьская, ул.Новая, ул.Советская,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7808 п.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транспортировка воды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Башня </w:t>
            </w:r>
            <w:proofErr w:type="spellStart"/>
            <w:r>
              <w:rPr>
                <w:sz w:val="20"/>
                <w:szCs w:val="20"/>
                <w:lang w:eastAsia="en-US"/>
              </w:rPr>
              <w:t>Рожновского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скважина 23/85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Калинина улица,87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насосной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общая площадь 11,5 кв.м., скважина глубина забоя 150,0 м. водонапорная башня высота 19,0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Водокачка </w:t>
            </w:r>
            <w:proofErr w:type="gramStart"/>
            <w:r>
              <w:rPr>
                <w:sz w:val="20"/>
                <w:szCs w:val="20"/>
                <w:lang w:eastAsia="en-US"/>
              </w:rPr>
              <w:t>нежилое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Скважина 83/64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Калинина улица, 20А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насосной общая площадь 16,3 кв.м., Скважина Глубина забоя 60,0 м., емкость для воды – объем 5,0 м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27/67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Школьная улица, 8,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Глубина забоя 94,0 м.,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Новокривошеинскоесельское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Сети водоснабжения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 от скважины по ул.Центральна</w:t>
            </w:r>
            <w:r>
              <w:rPr>
                <w:sz w:val="20"/>
                <w:szCs w:val="20"/>
                <w:lang w:eastAsia="en-US"/>
              </w:rPr>
              <w:lastRenderedPageBreak/>
              <w:t>я и ул.Молодежная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Кривошеинскийрайон</w:t>
            </w:r>
            <w:proofErr w:type="spellEnd"/>
            <w:r>
              <w:rPr>
                <w:sz w:val="20"/>
                <w:szCs w:val="20"/>
                <w:lang w:eastAsia="en-US"/>
              </w:rPr>
              <w:t>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 ул. Центральная, ул.Новая, ул.Зеленая, ул.Рабочая, </w:t>
            </w:r>
            <w:r>
              <w:rPr>
                <w:sz w:val="20"/>
                <w:szCs w:val="20"/>
                <w:lang w:eastAsia="en-US"/>
              </w:rPr>
              <w:lastRenderedPageBreak/>
              <w:t>ул.Молодежная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Протяженность 6801,7 п.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1970 </w:t>
            </w:r>
            <w:proofErr w:type="spellStart"/>
            <w:r>
              <w:rPr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емонтв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2014 году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водоснабжение,  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54/69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Центральная улица, 22Б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Глубина забоя 55,0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27/85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Центральная улица, 22А,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tabs>
                <w:tab w:val="left" w:pos="3261"/>
              </w:tabs>
              <w:ind w:right="-36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7,7 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Глубина забоя 153,0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5/20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ул.Молодежная,3А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4.0 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, Глубина забоя 50,0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АИТ на газовом топливе с двумя котлами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ул.Школьная, 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АИТ на газовом топливе с двумя котлами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ул.Калинина,14а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Автономный источник теплоснабжения (АИТ) контейнерного типа с расчетной нагрузкой 98 квт на газовом топливе с двумя котлами КЧМ-5к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ул.Советская, 1в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Новокривошеино, в границах земель КСП «Новокривошеинское», кадастровый номер </w:t>
            </w:r>
            <w:r>
              <w:rPr>
                <w:sz w:val="20"/>
                <w:szCs w:val="20"/>
                <w:lang w:eastAsia="en-US"/>
              </w:rPr>
              <w:lastRenderedPageBreak/>
              <w:t>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собственность, доля в праве 127/49130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04DFD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04DFD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</w:t>
            </w:r>
            <w:r w:rsidR="009F0350">
              <w:rPr>
                <w:sz w:val="20"/>
                <w:szCs w:val="20"/>
                <w:lang w:eastAsia="en-US"/>
              </w:rPr>
              <w:t>енность, доля в праве 127000/48503000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9F0350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9F0350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</w:t>
            </w:r>
            <w:r>
              <w:rPr>
                <w:sz w:val="20"/>
                <w:szCs w:val="20"/>
                <w:lang w:eastAsia="en-US"/>
              </w:rPr>
              <w:lastRenderedPageBreak/>
              <w:t>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Томская область, </w:t>
            </w:r>
            <w:r>
              <w:rPr>
                <w:sz w:val="20"/>
                <w:szCs w:val="20"/>
                <w:lang w:eastAsia="en-US"/>
              </w:rPr>
              <w:lastRenderedPageBreak/>
              <w:t>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</w:t>
            </w:r>
            <w:r>
              <w:rPr>
                <w:sz w:val="20"/>
                <w:szCs w:val="20"/>
                <w:lang w:eastAsia="en-US"/>
              </w:rPr>
              <w:lastRenderedPageBreak/>
              <w:t>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сельскохозяйственного назначения, разрешенное использование: сельскохозяйственное</w:t>
            </w:r>
          </w:p>
        </w:tc>
      </w:tr>
      <w:tr w:rsidR="009F0350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Новокривошеино, в границах земель КСП «Новокривошеинское», кадастровый номер </w:t>
            </w:r>
            <w:r>
              <w:rPr>
                <w:sz w:val="20"/>
                <w:szCs w:val="20"/>
                <w:lang w:eastAsia="en-US"/>
              </w:rPr>
              <w:lastRenderedPageBreak/>
              <w:t>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</w:tbl>
    <w:p w:rsidR="005A3AAC" w:rsidRDefault="005A3AAC" w:rsidP="005A3AAC">
      <w:pPr>
        <w:jc w:val="both"/>
      </w:pPr>
    </w:p>
    <w:p w:rsidR="005A3AAC" w:rsidRDefault="005A3AAC" w:rsidP="005A3AAC"/>
    <w:p w:rsidR="005A3AAC" w:rsidRDefault="005A3AAC" w:rsidP="005A3AAC"/>
    <w:p w:rsidR="008A1440" w:rsidRDefault="008A1440"/>
    <w:sectPr w:rsidR="008A1440" w:rsidSect="003F3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AC"/>
    <w:rsid w:val="000A1259"/>
    <w:rsid w:val="00160207"/>
    <w:rsid w:val="001F3B3B"/>
    <w:rsid w:val="0029455A"/>
    <w:rsid w:val="00350191"/>
    <w:rsid w:val="003F3BE4"/>
    <w:rsid w:val="00521BFE"/>
    <w:rsid w:val="005A3AAC"/>
    <w:rsid w:val="008A1440"/>
    <w:rsid w:val="008E7E67"/>
    <w:rsid w:val="009C1BD4"/>
    <w:rsid w:val="009F0350"/>
    <w:rsid w:val="00BC55BC"/>
    <w:rsid w:val="00C04DFD"/>
    <w:rsid w:val="00C11FBA"/>
    <w:rsid w:val="00C17238"/>
    <w:rsid w:val="00C31D83"/>
    <w:rsid w:val="00D445BC"/>
    <w:rsid w:val="00F3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B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AAC"/>
    <w:rPr>
      <w:color w:val="0000FF" w:themeColor="hyperlink"/>
      <w:u w:val="single"/>
    </w:rPr>
  </w:style>
  <w:style w:type="paragraph" w:customStyle="1" w:styleId="Default">
    <w:name w:val="Default"/>
    <w:rsid w:val="005A3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A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B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AAC"/>
    <w:rPr>
      <w:color w:val="0000FF" w:themeColor="hyperlink"/>
      <w:u w:val="single"/>
    </w:rPr>
  </w:style>
  <w:style w:type="paragraph" w:customStyle="1" w:styleId="Default">
    <w:name w:val="Default"/>
    <w:rsid w:val="005A3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A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F288-30E7-46BC-92BE-F1026115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2020-03-11T07:31:00Z</dcterms:created>
  <dcterms:modified xsi:type="dcterms:W3CDTF">2020-03-12T06:57:00Z</dcterms:modified>
</cp:coreProperties>
</file>