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05" w:rsidRDefault="00934F05" w:rsidP="00934F05">
      <w:pPr>
        <w:pStyle w:val="2"/>
        <w:ind w:left="-142" w:firstLine="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05" w:rsidRDefault="00934F05" w:rsidP="00934F05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934F05" w:rsidRDefault="00934F05" w:rsidP="00934F05">
      <w:pPr>
        <w:spacing w:after="480"/>
        <w:jc w:val="center"/>
        <w:rPr>
          <w:rFonts w:cstheme="minorBidi"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34F05" w:rsidRDefault="00FE0560" w:rsidP="00934F05">
      <w:pPr>
        <w:spacing w:after="480"/>
        <w:rPr>
          <w:color w:val="000000"/>
          <w:sz w:val="26"/>
          <w:szCs w:val="26"/>
        </w:rPr>
      </w:pPr>
      <w:r>
        <w:rPr>
          <w:sz w:val="26"/>
          <w:szCs w:val="26"/>
        </w:rPr>
        <w:t>03.06.2021</w:t>
      </w:r>
      <w:r w:rsidR="00934F05">
        <w:rPr>
          <w:sz w:val="26"/>
          <w:szCs w:val="26"/>
        </w:rPr>
        <w:t xml:space="preserve">                                                                                                                    № </w:t>
      </w:r>
      <w:r>
        <w:rPr>
          <w:sz w:val="26"/>
          <w:szCs w:val="26"/>
        </w:rPr>
        <w:t>45</w:t>
      </w:r>
    </w:p>
    <w:p w:rsidR="00934F05" w:rsidRDefault="00934F05" w:rsidP="00934F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934F05" w:rsidRDefault="00934F05" w:rsidP="00934F0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934F05" w:rsidRDefault="00934F05" w:rsidP="00934F05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934F05" w:rsidRDefault="00934F05" w:rsidP="00934F05">
      <w:pPr>
        <w:rPr>
          <w:sz w:val="26"/>
          <w:szCs w:val="26"/>
        </w:rPr>
      </w:pPr>
    </w:p>
    <w:p w:rsidR="00934F05" w:rsidRDefault="00934F05" w:rsidP="00934F05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организации и проведении открытого конкурса</w:t>
      </w:r>
    </w:p>
    <w:p w:rsidR="00934F05" w:rsidRDefault="00934F05" w:rsidP="00934F05">
      <w:pPr>
        <w:rPr>
          <w:sz w:val="26"/>
          <w:szCs w:val="26"/>
        </w:rPr>
      </w:pPr>
    </w:p>
    <w:p w:rsidR="00934F05" w:rsidRDefault="00FE0560" w:rsidP="00934F0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934F05">
        <w:rPr>
          <w:sz w:val="26"/>
          <w:szCs w:val="26"/>
        </w:rPr>
        <w:t>Руководствуясь Федеральным законом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21.12.2001 № 178-ФЗ «О приватизации государственного и муниципального имущества»,</w:t>
      </w:r>
      <w:r>
        <w:rPr>
          <w:sz w:val="26"/>
          <w:szCs w:val="26"/>
        </w:rPr>
        <w:t xml:space="preserve"> </w:t>
      </w:r>
      <w:r w:rsidR="00934F05">
        <w:rPr>
          <w:sz w:val="26"/>
          <w:szCs w:val="26"/>
        </w:rPr>
        <w:t xml:space="preserve">Приказом Федеральной антимонопольной службы от 10.02.2010 № 67, Решением Совета </w:t>
      </w:r>
      <w:proofErr w:type="spellStart"/>
      <w:r w:rsidR="00934F05">
        <w:rPr>
          <w:sz w:val="26"/>
          <w:szCs w:val="26"/>
        </w:rPr>
        <w:t>Новокривошеинского</w:t>
      </w:r>
      <w:proofErr w:type="spellEnd"/>
      <w:r w:rsidR="00934F05">
        <w:rPr>
          <w:sz w:val="26"/>
          <w:szCs w:val="26"/>
        </w:rPr>
        <w:t xml:space="preserve"> сельского поселения от   28.12.2005 № 27 «Об утверждении Положения о порядке распоряжения и управления имуществом, находящиеся в муниципальной собственности</w:t>
      </w:r>
      <w:proofErr w:type="gramEnd"/>
      <w:r w:rsidR="00934F05">
        <w:rPr>
          <w:sz w:val="26"/>
          <w:szCs w:val="26"/>
        </w:rPr>
        <w:t xml:space="preserve"> муниципального образования </w:t>
      </w:r>
      <w:proofErr w:type="spellStart"/>
      <w:r w:rsidR="00934F05">
        <w:rPr>
          <w:sz w:val="26"/>
          <w:szCs w:val="26"/>
        </w:rPr>
        <w:t>Новокривошеинское</w:t>
      </w:r>
      <w:proofErr w:type="spellEnd"/>
      <w:r w:rsidR="00934F05">
        <w:rPr>
          <w:sz w:val="26"/>
          <w:szCs w:val="26"/>
        </w:rPr>
        <w:t xml:space="preserve"> сельское поселение»,</w:t>
      </w:r>
    </w:p>
    <w:p w:rsidR="00934F05" w:rsidRDefault="00934F05" w:rsidP="00934F05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   ПОСТАНОВЛЯЮ</w:t>
      </w:r>
      <w:r>
        <w:rPr>
          <w:sz w:val="26"/>
          <w:szCs w:val="26"/>
        </w:rPr>
        <w:t xml:space="preserve">: </w:t>
      </w:r>
    </w:p>
    <w:p w:rsidR="00934F05" w:rsidRDefault="00934F05" w:rsidP="00934F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>
        <w:rPr>
          <w:color w:val="000000"/>
          <w:spacing w:val="3"/>
          <w:sz w:val="26"/>
          <w:szCs w:val="26"/>
        </w:rPr>
        <w:t xml:space="preserve">Утвердить  конкурсную документацию на проведение открытого конкурса на право заключения договора аренды в отношении объектов коммунальной инфраструктуры и иных объектов коммунального хозяйства, находящихся в муниципальной собственности муниципального образования </w:t>
      </w:r>
      <w:proofErr w:type="spellStart"/>
      <w:r>
        <w:rPr>
          <w:color w:val="000000"/>
          <w:spacing w:val="3"/>
          <w:sz w:val="26"/>
          <w:szCs w:val="26"/>
        </w:rPr>
        <w:t>Новокривошеинское</w:t>
      </w:r>
      <w:proofErr w:type="spellEnd"/>
      <w:r>
        <w:rPr>
          <w:color w:val="000000"/>
          <w:spacing w:val="3"/>
          <w:sz w:val="26"/>
          <w:szCs w:val="26"/>
        </w:rPr>
        <w:t xml:space="preserve"> сельское поселение, согласно приложению 1.</w:t>
      </w:r>
    </w:p>
    <w:p w:rsidR="00934F05" w:rsidRDefault="00FE0560" w:rsidP="00934F05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   </w:t>
      </w:r>
      <w:r w:rsidR="00934F05">
        <w:rPr>
          <w:color w:val="000000"/>
          <w:spacing w:val="3"/>
          <w:sz w:val="26"/>
          <w:szCs w:val="26"/>
        </w:rPr>
        <w:t>2. Утвердить предмет торгов и начальную цену лота:</w:t>
      </w:r>
    </w:p>
    <w:tbl>
      <w:tblPr>
        <w:tblStyle w:val="a5"/>
        <w:tblW w:w="9648" w:type="dxa"/>
        <w:tblLook w:val="01E0"/>
      </w:tblPr>
      <w:tblGrid>
        <w:gridCol w:w="705"/>
        <w:gridCol w:w="6497"/>
        <w:gridCol w:w="2446"/>
      </w:tblGrid>
      <w:tr w:rsidR="00934F05" w:rsidTr="00934F05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05" w:rsidRDefault="00934F05">
            <w:pPr>
              <w:ind w:firstLine="0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лота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05" w:rsidRDefault="00934F05">
            <w:pPr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Предмет торгов</w:t>
            </w:r>
          </w:p>
          <w:p w:rsidR="00934F05" w:rsidRDefault="00934F05">
            <w:pPr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05" w:rsidRDefault="00934F05">
            <w:pPr>
              <w:ind w:firstLine="0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Начальная  цена лота в месяц без учета  НДС (руб.)</w:t>
            </w:r>
          </w:p>
        </w:tc>
      </w:tr>
      <w:tr w:rsidR="00934F05" w:rsidTr="00934F0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05" w:rsidRDefault="00934F05">
            <w:pPr>
              <w:ind w:firstLine="0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05" w:rsidRDefault="00934F05">
            <w:pPr>
              <w:ind w:hanging="128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Право заключения договора аренды в отношении объектов коммунальной инфраструктуры и иных объектов коммунального хозяйства (объекты водоснабжения), находящихся в муниципальной собственности муниципального образования 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Новокривошеинское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05" w:rsidRDefault="00934F05">
            <w:pPr>
              <w:ind w:firstLine="0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5736.11</w:t>
            </w:r>
          </w:p>
        </w:tc>
      </w:tr>
    </w:tbl>
    <w:p w:rsidR="00934F05" w:rsidRDefault="00934F05" w:rsidP="00934F05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FE056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3.</w:t>
      </w:r>
      <w:r w:rsidR="00FE0560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Установить задаток в  размере 10 % от суммы месячной арендной платы  по лоту №1 (объекты водоснабжения) – 573,11 руб.</w:t>
      </w:r>
    </w:p>
    <w:p w:rsidR="00934F05" w:rsidRDefault="00FE0560" w:rsidP="00934F05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34F05">
        <w:rPr>
          <w:sz w:val="26"/>
          <w:szCs w:val="26"/>
        </w:rPr>
        <w:t>4. Установить срок приема за</w:t>
      </w:r>
      <w:r>
        <w:rPr>
          <w:sz w:val="26"/>
          <w:szCs w:val="26"/>
        </w:rPr>
        <w:t>явок на участие в конкурсе  с 5 июня 2021г. по 04 ию</w:t>
      </w:r>
      <w:r w:rsidR="00934F05">
        <w:rPr>
          <w:sz w:val="26"/>
          <w:szCs w:val="26"/>
        </w:rPr>
        <w:t xml:space="preserve">ля 2021г. с 9 часов 00 минут.  до 17 часов 00 минут, перерыв с 13.00 часов до 14.00 часов, кроме выходных и праздничных дней,  по адресу </w:t>
      </w:r>
      <w:proofErr w:type="spellStart"/>
      <w:r w:rsidR="00934F05">
        <w:rPr>
          <w:sz w:val="26"/>
          <w:szCs w:val="26"/>
        </w:rPr>
        <w:t>с</w:t>
      </w:r>
      <w:proofErr w:type="gramStart"/>
      <w:r w:rsidR="00934F05">
        <w:rPr>
          <w:sz w:val="26"/>
          <w:szCs w:val="26"/>
        </w:rPr>
        <w:t>.Н</w:t>
      </w:r>
      <w:proofErr w:type="gramEnd"/>
      <w:r w:rsidR="00934F05">
        <w:rPr>
          <w:sz w:val="26"/>
          <w:szCs w:val="26"/>
        </w:rPr>
        <w:t>овокривошеино</w:t>
      </w:r>
      <w:proofErr w:type="spellEnd"/>
      <w:r w:rsidR="00934F05">
        <w:rPr>
          <w:sz w:val="26"/>
          <w:szCs w:val="26"/>
        </w:rPr>
        <w:t xml:space="preserve">, ул.Советская, 1, </w:t>
      </w:r>
      <w:proofErr w:type="spellStart"/>
      <w:r w:rsidR="00934F05">
        <w:rPr>
          <w:sz w:val="26"/>
          <w:szCs w:val="26"/>
        </w:rPr>
        <w:t>Кривошеинского</w:t>
      </w:r>
      <w:proofErr w:type="spellEnd"/>
      <w:r w:rsidR="00934F05">
        <w:rPr>
          <w:sz w:val="26"/>
          <w:szCs w:val="26"/>
        </w:rPr>
        <w:t xml:space="preserve"> района Томской области, Администрация </w:t>
      </w:r>
      <w:proofErr w:type="spellStart"/>
      <w:r w:rsidR="00934F05">
        <w:rPr>
          <w:sz w:val="26"/>
          <w:szCs w:val="26"/>
        </w:rPr>
        <w:t>Новокривошеинского</w:t>
      </w:r>
      <w:proofErr w:type="spellEnd"/>
      <w:r w:rsidR="00934F05">
        <w:rPr>
          <w:sz w:val="26"/>
          <w:szCs w:val="26"/>
        </w:rPr>
        <w:t xml:space="preserve"> сельского поселения.</w:t>
      </w:r>
    </w:p>
    <w:p w:rsidR="00934F05" w:rsidRDefault="00934F05" w:rsidP="00934F05">
      <w:pPr>
        <w:shd w:val="clear" w:color="auto" w:fill="FFFFFF"/>
        <w:ind w:left="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056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5. Утвердить дату рассмотр</w:t>
      </w:r>
      <w:r w:rsidR="00FE0560">
        <w:rPr>
          <w:sz w:val="26"/>
          <w:szCs w:val="26"/>
        </w:rPr>
        <w:t>ения заявок  05 ию</w:t>
      </w:r>
      <w:r>
        <w:rPr>
          <w:sz w:val="26"/>
          <w:szCs w:val="26"/>
        </w:rPr>
        <w:t>ля 2021г. в 14 часов 00 минут</w:t>
      </w:r>
      <w:r w:rsidR="00FE0560">
        <w:rPr>
          <w:sz w:val="26"/>
          <w:szCs w:val="26"/>
        </w:rPr>
        <w:t xml:space="preserve"> (местного времени)</w:t>
      </w:r>
      <w:r>
        <w:rPr>
          <w:sz w:val="26"/>
          <w:szCs w:val="26"/>
        </w:rPr>
        <w:t xml:space="preserve"> по адресу: </w:t>
      </w:r>
      <w:proofErr w:type="spellStart"/>
      <w:r>
        <w:rPr>
          <w:color w:val="000000"/>
          <w:spacing w:val="3"/>
          <w:sz w:val="26"/>
          <w:szCs w:val="26"/>
        </w:rPr>
        <w:t>с</w:t>
      </w:r>
      <w:proofErr w:type="gramStart"/>
      <w:r>
        <w:rPr>
          <w:color w:val="000000"/>
          <w:spacing w:val="3"/>
          <w:sz w:val="26"/>
          <w:szCs w:val="26"/>
        </w:rPr>
        <w:t>.Н</w:t>
      </w:r>
      <w:proofErr w:type="gramEnd"/>
      <w:r>
        <w:rPr>
          <w:color w:val="000000"/>
          <w:spacing w:val="3"/>
          <w:sz w:val="26"/>
          <w:szCs w:val="26"/>
        </w:rPr>
        <w:t>овокривошеино</w:t>
      </w:r>
      <w:proofErr w:type="spellEnd"/>
      <w:r>
        <w:rPr>
          <w:color w:val="000000"/>
          <w:spacing w:val="3"/>
          <w:sz w:val="26"/>
          <w:szCs w:val="26"/>
        </w:rPr>
        <w:t>, ул. Советская,1, кабинет главы Администрации.</w:t>
      </w:r>
    </w:p>
    <w:p w:rsidR="00934F05" w:rsidRDefault="00934F05" w:rsidP="00934F05">
      <w:pPr>
        <w:shd w:val="clear" w:color="auto" w:fill="FFFFFF"/>
        <w:ind w:left="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056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6. Утвердить дату подведения итогов конкурса </w:t>
      </w:r>
      <w:r w:rsidR="00FE0560">
        <w:rPr>
          <w:color w:val="000000"/>
          <w:spacing w:val="3"/>
          <w:sz w:val="26"/>
          <w:szCs w:val="26"/>
        </w:rPr>
        <w:t>05 ию</w:t>
      </w:r>
      <w:r>
        <w:rPr>
          <w:color w:val="000000"/>
          <w:spacing w:val="3"/>
          <w:sz w:val="26"/>
          <w:szCs w:val="26"/>
        </w:rPr>
        <w:t xml:space="preserve">ля 2021г. в 15 часов 00 минут  (время местное) адресу: Томская область, </w:t>
      </w:r>
      <w:proofErr w:type="spellStart"/>
      <w:r>
        <w:rPr>
          <w:color w:val="000000"/>
          <w:spacing w:val="3"/>
          <w:sz w:val="26"/>
          <w:szCs w:val="26"/>
        </w:rPr>
        <w:t>Кривошеинский</w:t>
      </w:r>
      <w:proofErr w:type="spellEnd"/>
      <w:r>
        <w:rPr>
          <w:color w:val="000000"/>
          <w:spacing w:val="3"/>
          <w:sz w:val="26"/>
          <w:szCs w:val="26"/>
        </w:rPr>
        <w:t xml:space="preserve"> район, </w:t>
      </w:r>
      <w:proofErr w:type="spellStart"/>
      <w:r>
        <w:rPr>
          <w:color w:val="000000"/>
          <w:spacing w:val="3"/>
          <w:sz w:val="26"/>
          <w:szCs w:val="26"/>
        </w:rPr>
        <w:t>с</w:t>
      </w:r>
      <w:proofErr w:type="gramStart"/>
      <w:r>
        <w:rPr>
          <w:color w:val="000000"/>
          <w:spacing w:val="3"/>
          <w:sz w:val="26"/>
          <w:szCs w:val="26"/>
        </w:rPr>
        <w:t>.Н</w:t>
      </w:r>
      <w:proofErr w:type="gramEnd"/>
      <w:r>
        <w:rPr>
          <w:color w:val="000000"/>
          <w:spacing w:val="3"/>
          <w:sz w:val="26"/>
          <w:szCs w:val="26"/>
        </w:rPr>
        <w:t>овокривошеино</w:t>
      </w:r>
      <w:proofErr w:type="spellEnd"/>
      <w:r>
        <w:rPr>
          <w:color w:val="000000"/>
          <w:spacing w:val="3"/>
          <w:sz w:val="26"/>
          <w:szCs w:val="26"/>
        </w:rPr>
        <w:t>, ул. Советская,1, кабинет главы Администрации.</w:t>
      </w:r>
    </w:p>
    <w:p w:rsidR="00934F05" w:rsidRDefault="00934F05" w:rsidP="00934F0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2374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7. Создать конкурсную комиссию по проведению открытого  конкурса на право   заключения договора аренды объектов коммунальной инфраструктуры и иных объектов коммунального хозяйства, находящихся в муниципальной собственности 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поселения, в составе:</w:t>
      </w:r>
    </w:p>
    <w:p w:rsidR="00934F05" w:rsidRDefault="00934F05" w:rsidP="00934F0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Саяпин</w:t>
      </w:r>
      <w:proofErr w:type="spellEnd"/>
      <w:r>
        <w:rPr>
          <w:sz w:val="26"/>
          <w:szCs w:val="26"/>
        </w:rPr>
        <w:t xml:space="preserve"> А.О.- Глава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(Глава Администрации), председатель конкурсной комиссии;</w:t>
      </w:r>
    </w:p>
    <w:p w:rsidR="00934F05" w:rsidRDefault="00934F05" w:rsidP="00934F0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Т.А.- главный бухгалтер, заместитель председателя конкурсной комиссии;</w:t>
      </w:r>
    </w:p>
    <w:p w:rsidR="00934F05" w:rsidRDefault="00934F05" w:rsidP="00934F0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3. Фадина Т.М.- специалист по муниципальной собственности и земельным ресурсам, секретарь конкурсной  комиссии;         </w:t>
      </w:r>
    </w:p>
    <w:p w:rsidR="00934F05" w:rsidRDefault="00934F05" w:rsidP="00934F05">
      <w:pPr>
        <w:pStyle w:val="a3"/>
        <w:rPr>
          <w:sz w:val="26"/>
          <w:szCs w:val="26"/>
        </w:rPr>
      </w:pPr>
      <w:r>
        <w:rPr>
          <w:sz w:val="26"/>
          <w:szCs w:val="26"/>
        </w:rPr>
        <w:t>4. Стреха Н.П. – специалист по ЖКХ, ГО и ЧС, член комиссии;</w:t>
      </w:r>
    </w:p>
    <w:p w:rsidR="00934F05" w:rsidRDefault="00934F05" w:rsidP="00934F05">
      <w:pPr>
        <w:pStyle w:val="a3"/>
        <w:rPr>
          <w:sz w:val="26"/>
          <w:szCs w:val="26"/>
        </w:rPr>
      </w:pPr>
      <w:r>
        <w:rPr>
          <w:sz w:val="26"/>
          <w:szCs w:val="26"/>
        </w:rPr>
        <w:t>5. Ракитина  И.И. – администратор по работе с населением, член комиссии.</w:t>
      </w:r>
    </w:p>
    <w:p w:rsidR="00934F05" w:rsidRDefault="0022374B" w:rsidP="00934F05">
      <w:pPr>
        <w:shd w:val="clear" w:color="auto" w:fill="FFFFFF"/>
        <w:ind w:left="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34F05">
        <w:rPr>
          <w:sz w:val="26"/>
          <w:szCs w:val="26"/>
        </w:rPr>
        <w:t xml:space="preserve"> 8. Администрации </w:t>
      </w:r>
      <w:proofErr w:type="spellStart"/>
      <w:r w:rsidR="00934F05">
        <w:rPr>
          <w:sz w:val="26"/>
          <w:szCs w:val="26"/>
        </w:rPr>
        <w:t>Новокривошеинского</w:t>
      </w:r>
      <w:proofErr w:type="spellEnd"/>
      <w:r w:rsidR="00934F05">
        <w:rPr>
          <w:sz w:val="26"/>
          <w:szCs w:val="26"/>
        </w:rPr>
        <w:t xml:space="preserve"> сельского поселения организовать подготовку и размещение  конкурсной документации о проведении конкурса на официальном сайте торгов в сети «Интернет».</w:t>
      </w:r>
    </w:p>
    <w:p w:rsidR="00934F05" w:rsidRDefault="00934F05" w:rsidP="00934F0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2374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9. Настоящее постановление опубликовать в установленном порядке.</w:t>
      </w:r>
    </w:p>
    <w:p w:rsidR="00934F05" w:rsidRDefault="0022374B" w:rsidP="00934F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34F05">
        <w:rPr>
          <w:sz w:val="26"/>
          <w:szCs w:val="26"/>
        </w:rPr>
        <w:t>10</w:t>
      </w:r>
      <w:r w:rsidR="00934F05">
        <w:rPr>
          <w:color w:val="000000"/>
          <w:spacing w:val="3"/>
          <w:sz w:val="26"/>
          <w:szCs w:val="26"/>
        </w:rPr>
        <w:t xml:space="preserve">.  </w:t>
      </w:r>
      <w:proofErr w:type="gramStart"/>
      <w:r w:rsidR="00934F05">
        <w:rPr>
          <w:color w:val="000000"/>
          <w:spacing w:val="3"/>
          <w:sz w:val="26"/>
          <w:szCs w:val="26"/>
        </w:rPr>
        <w:t>Контроль за</w:t>
      </w:r>
      <w:proofErr w:type="gramEnd"/>
      <w:r w:rsidR="00934F05">
        <w:rPr>
          <w:color w:val="000000"/>
          <w:spacing w:val="3"/>
          <w:sz w:val="26"/>
          <w:szCs w:val="26"/>
        </w:rPr>
        <w:t xml:space="preserve"> исполнением  данного постановления оставляю за собой.</w:t>
      </w:r>
    </w:p>
    <w:p w:rsidR="00934F05" w:rsidRDefault="00934F05" w:rsidP="00934F05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934F05" w:rsidRDefault="00934F05" w:rsidP="00934F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934F05" w:rsidRDefault="00934F05" w:rsidP="00934F05">
      <w:pPr>
        <w:rPr>
          <w:sz w:val="26"/>
          <w:szCs w:val="26"/>
        </w:rPr>
      </w:pPr>
    </w:p>
    <w:p w:rsidR="00934F05" w:rsidRDefault="00934F05" w:rsidP="00934F05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934F05" w:rsidRDefault="00934F05" w:rsidP="00934F05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934F05" w:rsidRDefault="00934F05" w:rsidP="00934F05"/>
    <w:p w:rsidR="00934F05" w:rsidRDefault="00934F05" w:rsidP="00934F05">
      <w:pPr>
        <w:shd w:val="clear" w:color="auto" w:fill="FFFFFF"/>
      </w:pPr>
    </w:p>
    <w:p w:rsidR="00934F05" w:rsidRDefault="00934F05" w:rsidP="00934F05">
      <w:pPr>
        <w:shd w:val="clear" w:color="auto" w:fill="FFFFFF"/>
      </w:pPr>
      <w:r>
        <w:t>Фадина Т.М.</w:t>
      </w:r>
    </w:p>
    <w:p w:rsidR="00934F05" w:rsidRDefault="00934F05" w:rsidP="00934F05">
      <w:pPr>
        <w:shd w:val="clear" w:color="auto" w:fill="FFFFFF"/>
      </w:pPr>
      <w:r>
        <w:t>47433</w:t>
      </w:r>
    </w:p>
    <w:p w:rsidR="00934F05" w:rsidRDefault="00934F05" w:rsidP="00934F05">
      <w:pPr>
        <w:jc w:val="both"/>
      </w:pPr>
    </w:p>
    <w:p w:rsidR="00934F05" w:rsidRDefault="00934F05" w:rsidP="00934F05">
      <w:pPr>
        <w:jc w:val="both"/>
      </w:pPr>
    </w:p>
    <w:p w:rsidR="00934F05" w:rsidRDefault="00934F05" w:rsidP="00934F05">
      <w:pPr>
        <w:jc w:val="both"/>
        <w:rPr>
          <w:sz w:val="20"/>
          <w:szCs w:val="20"/>
        </w:rPr>
      </w:pPr>
    </w:p>
    <w:p w:rsidR="00934F05" w:rsidRDefault="00934F05" w:rsidP="00934F0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Дубанос</w:t>
      </w:r>
      <w:proofErr w:type="spellEnd"/>
      <w:r>
        <w:rPr>
          <w:sz w:val="20"/>
          <w:szCs w:val="20"/>
        </w:rPr>
        <w:t xml:space="preserve"> Т.А. </w:t>
      </w:r>
    </w:p>
    <w:p w:rsidR="00934F05" w:rsidRDefault="00934F05" w:rsidP="00934F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Фадина Т.М </w:t>
      </w:r>
    </w:p>
    <w:p w:rsidR="00934F05" w:rsidRDefault="00934F05" w:rsidP="00934F05">
      <w:pPr>
        <w:jc w:val="both"/>
        <w:rPr>
          <w:sz w:val="20"/>
          <w:szCs w:val="20"/>
        </w:rPr>
      </w:pPr>
      <w:r>
        <w:rPr>
          <w:sz w:val="20"/>
          <w:szCs w:val="20"/>
        </w:rPr>
        <w:t>Стреха Н.П.</w:t>
      </w:r>
    </w:p>
    <w:p w:rsidR="00934F05" w:rsidRDefault="00934F05" w:rsidP="00934F05">
      <w:pPr>
        <w:jc w:val="both"/>
        <w:rPr>
          <w:sz w:val="20"/>
          <w:szCs w:val="20"/>
        </w:rPr>
      </w:pPr>
      <w:r>
        <w:rPr>
          <w:sz w:val="20"/>
          <w:szCs w:val="20"/>
        </w:rPr>
        <w:t>Ракитина И.И.</w:t>
      </w:r>
    </w:p>
    <w:p w:rsidR="00934F05" w:rsidRDefault="00934F05" w:rsidP="00934F05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</w:t>
      </w:r>
    </w:p>
    <w:p w:rsidR="00934F05" w:rsidRDefault="00934F05" w:rsidP="00934F05"/>
    <w:bookmarkEnd w:id="0"/>
    <w:p w:rsidR="00934F05" w:rsidRDefault="00934F05" w:rsidP="00934F05"/>
    <w:p w:rsidR="003C3651" w:rsidRDefault="003C3651"/>
    <w:sectPr w:rsidR="003C3651" w:rsidSect="00FE056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4F05"/>
    <w:rsid w:val="0022374B"/>
    <w:rsid w:val="003C3651"/>
    <w:rsid w:val="00934F05"/>
    <w:rsid w:val="00EB03AF"/>
    <w:rsid w:val="00F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F0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4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934F0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34F0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34F05"/>
    <w:pPr>
      <w:widowControl w:val="0"/>
      <w:overflowPunct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4F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2021-06-03T04:52:00Z</dcterms:created>
  <dcterms:modified xsi:type="dcterms:W3CDTF">2021-06-03T06:43:00Z</dcterms:modified>
</cp:coreProperties>
</file>