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49" w:rsidRDefault="007C0949" w:rsidP="007C0949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49" w:rsidRDefault="007C0949" w:rsidP="007C0949">
      <w:pPr>
        <w:pStyle w:val="2"/>
        <w:spacing w:before="0" w:after="480"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7C0949" w:rsidRDefault="007C0949" w:rsidP="007C0949">
      <w:pPr>
        <w:spacing w:after="48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C0949" w:rsidRDefault="007C0949" w:rsidP="007C0949">
      <w:pPr>
        <w:spacing w:after="48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10.07.2019                                                                                                                     № </w:t>
      </w:r>
      <w:r w:rsidR="002E6384">
        <w:rPr>
          <w:rFonts w:ascii="Times New Roman" w:hAnsi="Times New Roman"/>
          <w:sz w:val="26"/>
          <w:szCs w:val="26"/>
        </w:rPr>
        <w:t>81</w:t>
      </w:r>
    </w:p>
    <w:p w:rsidR="007C0949" w:rsidRDefault="007C0949" w:rsidP="007C09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Новокривошеино</w:t>
      </w:r>
    </w:p>
    <w:p w:rsidR="007C0949" w:rsidRDefault="007C0949" w:rsidP="007C09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7C0949" w:rsidRDefault="007C0949" w:rsidP="007C09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7C0949" w:rsidRDefault="007C0949" w:rsidP="007C09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0949" w:rsidRPr="007C0949" w:rsidRDefault="007C0949" w:rsidP="007C0949">
      <w:pPr>
        <w:pStyle w:val="Default"/>
        <w:jc w:val="center"/>
        <w:rPr>
          <w:bCs/>
          <w:sz w:val="26"/>
          <w:szCs w:val="26"/>
        </w:rPr>
      </w:pPr>
      <w:r w:rsidRPr="007C0949">
        <w:rPr>
          <w:bCs/>
          <w:sz w:val="26"/>
          <w:szCs w:val="26"/>
        </w:rPr>
        <w:t>Об утверждении Положения об установлении  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</w:t>
      </w:r>
      <w:r w:rsidR="00F01D0F">
        <w:rPr>
          <w:bCs/>
          <w:sz w:val="26"/>
          <w:szCs w:val="26"/>
        </w:rPr>
        <w:t>н</w:t>
      </w:r>
      <w:bookmarkStart w:id="0" w:name="_GoBack"/>
      <w:bookmarkEnd w:id="0"/>
      <w:r w:rsidRPr="007C0949">
        <w:rPr>
          <w:bCs/>
          <w:sz w:val="26"/>
          <w:szCs w:val="26"/>
        </w:rPr>
        <w:t xml:space="preserve">да на территории муниципального образования Новокривошеинское сельское поселение </w:t>
      </w:r>
    </w:p>
    <w:p w:rsidR="007C0949" w:rsidRPr="007C0949" w:rsidRDefault="007C0949" w:rsidP="007C0949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0949" w:rsidRPr="007C0949" w:rsidRDefault="007C0949" w:rsidP="002E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949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строительства и жилищно-коммунального хозяйства Российской Федерации от 27.09.2016 № 668/пр. </w:t>
      </w:r>
      <w:proofErr w:type="gramStart"/>
      <w:r w:rsidRPr="007C0949">
        <w:rPr>
          <w:rFonts w:ascii="Times New Roman" w:hAnsi="Times New Roman" w:cs="Times New Roman"/>
          <w:sz w:val="26"/>
          <w:szCs w:val="26"/>
        </w:rPr>
        <w:t>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с изменениями от 19.06.2017 № 892/пр., в соответствии с Жилищным Кодексом Российской Федерации,  Федеральным законом от 6 октября 2003 № 131-ФЗ «Об общих принципах организации местного самоуправления в Российской Федерации», руководствуясь Уставом</w:t>
      </w:r>
      <w:proofErr w:type="gramEnd"/>
      <w:r w:rsidRPr="007C0949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Новокривошеинск</w:t>
      </w:r>
      <w:r w:rsidR="002E6384">
        <w:rPr>
          <w:rFonts w:ascii="Times New Roman" w:hAnsi="Times New Roman" w:cs="Times New Roman"/>
          <w:sz w:val="26"/>
          <w:szCs w:val="26"/>
        </w:rPr>
        <w:t>ое сельское поселение</w:t>
      </w:r>
    </w:p>
    <w:p w:rsidR="007C0949" w:rsidRPr="007C0949" w:rsidRDefault="007C0949" w:rsidP="002E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94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C0949">
        <w:rPr>
          <w:rFonts w:ascii="Times New Roman" w:hAnsi="Times New Roman" w:cs="Times New Roman"/>
          <w:sz w:val="26"/>
          <w:szCs w:val="26"/>
        </w:rPr>
        <w:t xml:space="preserve"> О С Т А Н О В Л Я Ю :</w:t>
      </w:r>
    </w:p>
    <w:p w:rsidR="007C0949" w:rsidRPr="007C0949" w:rsidRDefault="007C0949" w:rsidP="002E6384">
      <w:pPr>
        <w:pStyle w:val="Default"/>
        <w:ind w:firstLine="709"/>
        <w:jc w:val="both"/>
        <w:rPr>
          <w:sz w:val="26"/>
          <w:szCs w:val="26"/>
        </w:rPr>
      </w:pPr>
      <w:r w:rsidRPr="007C0949">
        <w:rPr>
          <w:sz w:val="26"/>
          <w:szCs w:val="26"/>
        </w:rPr>
        <w:t xml:space="preserve">1. Утвердить прилагаемое Положение об установлении  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поселение. </w:t>
      </w:r>
    </w:p>
    <w:p w:rsidR="007C0949" w:rsidRPr="007C0949" w:rsidRDefault="007C0949" w:rsidP="002E6384">
      <w:pPr>
        <w:pStyle w:val="Default"/>
        <w:ind w:firstLine="709"/>
        <w:jc w:val="both"/>
        <w:rPr>
          <w:sz w:val="26"/>
          <w:szCs w:val="26"/>
        </w:rPr>
      </w:pPr>
      <w:r w:rsidRPr="007C0949">
        <w:rPr>
          <w:sz w:val="26"/>
          <w:szCs w:val="26"/>
        </w:rPr>
        <w:t>2. Признать утратившим силу постановление Администрации Новокривошеинского сельского поселения от 21.11.2017 № 90 «</w:t>
      </w:r>
      <w:r w:rsidRPr="007C0949">
        <w:rPr>
          <w:bCs/>
          <w:sz w:val="26"/>
          <w:szCs w:val="26"/>
        </w:rPr>
        <w:t xml:space="preserve">Об утверждении Положения об установлении  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поселение». </w:t>
      </w:r>
    </w:p>
    <w:tbl>
      <w:tblPr>
        <w:tblW w:w="12765" w:type="dxa"/>
        <w:tblLayout w:type="fixed"/>
        <w:tblLook w:val="04A0"/>
      </w:tblPr>
      <w:tblGrid>
        <w:gridCol w:w="9181"/>
        <w:gridCol w:w="3584"/>
      </w:tblGrid>
      <w:tr w:rsidR="007C0949" w:rsidRPr="007C0949" w:rsidTr="00E54194">
        <w:trPr>
          <w:trHeight w:val="184"/>
        </w:trPr>
        <w:tc>
          <w:tcPr>
            <w:tcW w:w="9180" w:type="dxa"/>
          </w:tcPr>
          <w:p w:rsidR="007C0949" w:rsidRPr="007C0949" w:rsidRDefault="007C0949" w:rsidP="002E6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C0949" w:rsidRPr="007C0949" w:rsidRDefault="007C0949" w:rsidP="002E6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</w:t>
            </w:r>
            <w:r w:rsidRPr="007C094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. </w:t>
            </w:r>
            <w:r w:rsidRPr="007C09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Настоящее постановление вступает в силу с 01.09.2019 года, но не ранее его официального опубликования.</w:t>
            </w:r>
          </w:p>
          <w:p w:rsidR="007C0949" w:rsidRPr="007C0949" w:rsidRDefault="007C0949" w:rsidP="002E6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7C09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gramStart"/>
            <w:r w:rsidRPr="007C09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7C09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исполнением настоящего постановления оставляю за  собой. </w:t>
            </w:r>
          </w:p>
          <w:p w:rsidR="007C0949" w:rsidRPr="007C0949" w:rsidRDefault="007C0949" w:rsidP="002E6384">
            <w:pPr>
              <w:pStyle w:val="Default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:rsidR="007C0949" w:rsidRPr="007C0949" w:rsidRDefault="007C0949" w:rsidP="002E6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4" w:type="dxa"/>
          </w:tcPr>
          <w:p w:rsidR="007C0949" w:rsidRPr="007C0949" w:rsidRDefault="007C0949" w:rsidP="002E6384">
            <w:pPr>
              <w:pStyle w:val="Default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7C0949" w:rsidRDefault="007C0949" w:rsidP="007C09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949" w:rsidRDefault="007C0949" w:rsidP="007C09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Новокривошеинского сельского поселения                                         А.О. </w:t>
      </w:r>
      <w:proofErr w:type="spellStart"/>
      <w:r>
        <w:rPr>
          <w:rFonts w:ascii="Times New Roman" w:hAnsi="Times New Roman"/>
          <w:sz w:val="26"/>
          <w:szCs w:val="26"/>
        </w:rPr>
        <w:t>Саяпин</w:t>
      </w:r>
      <w:proofErr w:type="spellEnd"/>
    </w:p>
    <w:p w:rsidR="007C0949" w:rsidRDefault="007C0949" w:rsidP="007C09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(Глава Администрации)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C0949" w:rsidRDefault="007C0949" w:rsidP="007C094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949" w:rsidRDefault="007C0949" w:rsidP="007C0949">
      <w:pPr>
        <w:tabs>
          <w:tab w:val="left" w:pos="4125"/>
        </w:tabs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</w:p>
    <w:p w:rsidR="007C0949" w:rsidRDefault="007C0949" w:rsidP="007C0949">
      <w:pPr>
        <w:tabs>
          <w:tab w:val="left" w:pos="4125"/>
        </w:tabs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</w:p>
    <w:p w:rsidR="007C0949" w:rsidRDefault="007C0949" w:rsidP="00E044DA">
      <w:pPr>
        <w:pStyle w:val="Default"/>
        <w:jc w:val="right"/>
      </w:pPr>
    </w:p>
    <w:p w:rsidR="002E6384" w:rsidRDefault="002E6384" w:rsidP="00E044DA">
      <w:pPr>
        <w:pStyle w:val="Default"/>
        <w:jc w:val="right"/>
      </w:pPr>
    </w:p>
    <w:p w:rsidR="002E6384" w:rsidRDefault="002E6384" w:rsidP="00E044DA">
      <w:pPr>
        <w:pStyle w:val="Default"/>
        <w:jc w:val="right"/>
      </w:pPr>
    </w:p>
    <w:p w:rsidR="002E6384" w:rsidRDefault="002E6384" w:rsidP="00E044DA">
      <w:pPr>
        <w:pStyle w:val="Default"/>
        <w:jc w:val="right"/>
      </w:pPr>
    </w:p>
    <w:p w:rsidR="002E6384" w:rsidRDefault="002E6384" w:rsidP="00E044DA">
      <w:pPr>
        <w:pStyle w:val="Default"/>
        <w:jc w:val="right"/>
      </w:pPr>
    </w:p>
    <w:p w:rsidR="002E6384" w:rsidRDefault="002E6384" w:rsidP="00E044DA">
      <w:pPr>
        <w:pStyle w:val="Default"/>
        <w:jc w:val="right"/>
      </w:pPr>
    </w:p>
    <w:p w:rsidR="002E6384" w:rsidRDefault="002E6384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7C0949" w:rsidRDefault="007C0949" w:rsidP="00E044DA">
      <w:pPr>
        <w:pStyle w:val="Default"/>
        <w:jc w:val="right"/>
      </w:pPr>
    </w:p>
    <w:p w:rsidR="00E044DA" w:rsidRDefault="00E044DA" w:rsidP="002E6384">
      <w:pPr>
        <w:pStyle w:val="Default"/>
        <w:ind w:left="4253"/>
      </w:pPr>
      <w:r>
        <w:lastRenderedPageBreak/>
        <w:t xml:space="preserve">Приложение </w:t>
      </w:r>
    </w:p>
    <w:p w:rsidR="00E044DA" w:rsidRDefault="00E044DA" w:rsidP="002E6384">
      <w:pPr>
        <w:pStyle w:val="Default"/>
        <w:ind w:left="4253"/>
      </w:pPr>
      <w:r>
        <w:t xml:space="preserve">к постановлению Администрации  </w:t>
      </w:r>
    </w:p>
    <w:p w:rsidR="002E6384" w:rsidRDefault="00E044DA" w:rsidP="002E6384">
      <w:pPr>
        <w:pStyle w:val="Default"/>
        <w:ind w:left="4253"/>
      </w:pPr>
      <w:r>
        <w:t xml:space="preserve">Новокривошеинского сельского поселения </w:t>
      </w:r>
    </w:p>
    <w:p w:rsidR="00E044DA" w:rsidRDefault="002E6384" w:rsidP="002E6384">
      <w:pPr>
        <w:pStyle w:val="Default"/>
        <w:ind w:left="4253"/>
      </w:pPr>
      <w:r>
        <w:t>от 10.07.</w:t>
      </w:r>
      <w:r w:rsidR="00FB3C17" w:rsidRPr="002E6384">
        <w:t>2019</w:t>
      </w:r>
      <w:r>
        <w:t xml:space="preserve"> № 81</w:t>
      </w:r>
    </w:p>
    <w:p w:rsidR="007C0949" w:rsidRDefault="007C0949" w:rsidP="00E044DA">
      <w:pPr>
        <w:pStyle w:val="Default"/>
        <w:jc w:val="center"/>
        <w:rPr>
          <w:b/>
          <w:bCs/>
        </w:rPr>
      </w:pPr>
    </w:p>
    <w:p w:rsidR="00E044DA" w:rsidRDefault="00E044DA" w:rsidP="00E044D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Положение об установлении   размера платы за пользование жилым помещением </w:t>
      </w:r>
    </w:p>
    <w:p w:rsidR="00E044DA" w:rsidRDefault="00E044DA" w:rsidP="00E044DA">
      <w:pPr>
        <w:pStyle w:val="Default"/>
        <w:jc w:val="center"/>
        <w:rPr>
          <w:b/>
        </w:rPr>
      </w:pPr>
      <w:r>
        <w:rPr>
          <w:b/>
          <w:bCs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 </w:t>
      </w:r>
    </w:p>
    <w:p w:rsidR="00E044DA" w:rsidRDefault="00E044DA" w:rsidP="00E044DA">
      <w:pPr>
        <w:pStyle w:val="Default"/>
        <w:jc w:val="center"/>
        <w:rPr>
          <w:b/>
          <w:bCs/>
        </w:rPr>
      </w:pPr>
    </w:p>
    <w:p w:rsidR="00E044DA" w:rsidRDefault="00E044DA" w:rsidP="00E044DA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E044DA" w:rsidRDefault="00E044DA" w:rsidP="00E044DA">
      <w:pPr>
        <w:pStyle w:val="Default"/>
        <w:jc w:val="both"/>
        <w:rPr>
          <w:bCs/>
        </w:rPr>
      </w:pPr>
      <w:r>
        <w:rPr>
          <w:bCs/>
        </w:rPr>
        <w:t xml:space="preserve">             1.1. </w:t>
      </w:r>
      <w:proofErr w:type="gramStart"/>
      <w:r>
        <w:rPr>
          <w:bCs/>
        </w:rPr>
        <w:t>Настоящее Положение об установлении   размера платы за пользование жилым помещением (далее – платы за наем)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 определяет порядок расчета размера платы за наем в соответствии со статьей 156 Жилищного кодекса Российской Федерации.</w:t>
      </w:r>
      <w:proofErr w:type="gramEnd"/>
    </w:p>
    <w:p w:rsidR="00E044DA" w:rsidRDefault="00E044DA" w:rsidP="00E044DA">
      <w:pPr>
        <w:pStyle w:val="Default"/>
        <w:jc w:val="both"/>
        <w:rPr>
          <w:bCs/>
        </w:rPr>
      </w:pPr>
      <w:r>
        <w:rPr>
          <w:bCs/>
        </w:rPr>
        <w:t xml:space="preserve">             1.2. При установлении размера платы за наем жилого помещения  необходимо учитывать положения части 5 статьи 156 Жилищного кодекса Российской Федерации,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E044DA" w:rsidRDefault="00E044DA" w:rsidP="00E044DA">
      <w:pPr>
        <w:pStyle w:val="Default"/>
        <w:ind w:left="360"/>
        <w:rPr>
          <w:bCs/>
        </w:rPr>
      </w:pPr>
    </w:p>
    <w:p w:rsidR="00E044DA" w:rsidRDefault="00E044DA" w:rsidP="00E044DA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Размер платы за наем жилого помещения </w:t>
      </w:r>
    </w:p>
    <w:p w:rsidR="00E044DA" w:rsidRDefault="00E044DA" w:rsidP="00E044DA">
      <w:pPr>
        <w:pStyle w:val="Default"/>
        <w:jc w:val="center"/>
      </w:pPr>
    </w:p>
    <w:p w:rsidR="00E044DA" w:rsidRDefault="00E044DA" w:rsidP="00E044DA">
      <w:pPr>
        <w:pStyle w:val="Default"/>
        <w:ind w:firstLine="851"/>
        <w:jc w:val="both"/>
      </w:pPr>
      <w:r>
        <w:t xml:space="preserve"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 </w:t>
      </w:r>
    </w:p>
    <w:p w:rsidR="00E044DA" w:rsidRDefault="00E044DA" w:rsidP="00E044DA">
      <w:pPr>
        <w:pStyle w:val="Default"/>
        <w:ind w:firstLine="851"/>
        <w:jc w:val="both"/>
      </w:pPr>
      <w:r>
        <w:t xml:space="preserve">Формула 1 </w:t>
      </w:r>
    </w:p>
    <w:p w:rsidR="00E044DA" w:rsidRDefault="00E044DA" w:rsidP="00E044DA">
      <w:pPr>
        <w:pStyle w:val="Default"/>
        <w:ind w:firstLine="851"/>
        <w:jc w:val="both"/>
      </w:pPr>
      <w:r>
        <w:t>П</w:t>
      </w:r>
      <w:proofErr w:type="spellStart"/>
      <w:r>
        <w:rPr>
          <w:position w:val="-8"/>
          <w:vertAlign w:val="subscript"/>
        </w:rPr>
        <w:t>н</w:t>
      </w:r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t>= Н</w:t>
      </w:r>
      <w:r>
        <w:rPr>
          <w:position w:val="-8"/>
          <w:vertAlign w:val="subscript"/>
        </w:rPr>
        <w:t xml:space="preserve">б </w:t>
      </w:r>
      <w:r>
        <w:t>* К</w:t>
      </w:r>
      <w:r>
        <w:rPr>
          <w:position w:val="-8"/>
          <w:vertAlign w:val="subscript"/>
        </w:rPr>
        <w:t xml:space="preserve">j </w:t>
      </w:r>
      <w:r>
        <w:t>* К</w:t>
      </w:r>
      <w:r>
        <w:rPr>
          <w:position w:val="-8"/>
          <w:vertAlign w:val="subscript"/>
        </w:rPr>
        <w:t xml:space="preserve">с </w:t>
      </w:r>
      <w:r>
        <w:t>* П</w:t>
      </w:r>
      <w:r>
        <w:rPr>
          <w:position w:val="-8"/>
          <w:vertAlign w:val="subscript"/>
        </w:rPr>
        <w:t>j</w:t>
      </w:r>
      <w:r>
        <w:t xml:space="preserve">, где </w:t>
      </w:r>
    </w:p>
    <w:p w:rsidR="00E044DA" w:rsidRDefault="00E044DA" w:rsidP="00E044DA">
      <w:pPr>
        <w:pStyle w:val="Default"/>
        <w:ind w:firstLine="851"/>
        <w:jc w:val="both"/>
      </w:pPr>
      <w:r>
        <w:t>П</w:t>
      </w:r>
      <w:proofErr w:type="spellStart"/>
      <w:r>
        <w:rPr>
          <w:position w:val="-8"/>
          <w:vertAlign w:val="subscript"/>
        </w:rPr>
        <w:t>н</w:t>
      </w:r>
      <w:proofErr w:type="gramStart"/>
      <w:r>
        <w:rPr>
          <w:position w:val="-8"/>
          <w:vertAlign w:val="subscript"/>
        </w:rPr>
        <w:t>j</w:t>
      </w:r>
      <w:proofErr w:type="spellEnd"/>
      <w:proofErr w:type="gramEnd"/>
      <w:r>
        <w:t xml:space="preserve">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E044DA" w:rsidRDefault="00E044DA" w:rsidP="00E044DA">
      <w:pPr>
        <w:pStyle w:val="Default"/>
        <w:ind w:firstLine="851"/>
        <w:jc w:val="both"/>
      </w:pPr>
      <w:r>
        <w:t>Н</w:t>
      </w:r>
      <w:r>
        <w:rPr>
          <w:position w:val="-8"/>
          <w:vertAlign w:val="subscript"/>
        </w:rPr>
        <w:t xml:space="preserve">б </w:t>
      </w:r>
      <w:r>
        <w:t xml:space="preserve">- базовый размер платы за наем жилого помещения; 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j</w:t>
      </w:r>
      <w:proofErr w:type="gramEnd"/>
      <w:r>
        <w:t xml:space="preserve">- коэффициент, характеризующий качество и благоустройство жилого помещения, месторасположение дома; 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r>
        <w:rPr>
          <w:position w:val="-8"/>
          <w:vertAlign w:val="subscript"/>
        </w:rPr>
        <w:t xml:space="preserve">с </w:t>
      </w:r>
      <w:r>
        <w:t xml:space="preserve">- коэффициент соответствия платы; </w:t>
      </w:r>
    </w:p>
    <w:p w:rsidR="00E044DA" w:rsidRDefault="00E044DA" w:rsidP="00E044DA">
      <w:pPr>
        <w:pStyle w:val="Default"/>
        <w:ind w:firstLine="851"/>
        <w:jc w:val="both"/>
      </w:pPr>
      <w:r>
        <w:t>П</w:t>
      </w:r>
      <w:proofErr w:type="gramStart"/>
      <w:r>
        <w:rPr>
          <w:position w:val="-8"/>
          <w:vertAlign w:val="subscript"/>
        </w:rPr>
        <w:t>j</w:t>
      </w:r>
      <w:proofErr w:type="gramEnd"/>
      <w:r>
        <w:t xml:space="preserve">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 </w:t>
      </w:r>
    </w:p>
    <w:p w:rsidR="00E044DA" w:rsidRDefault="00E044DA" w:rsidP="00E044DA">
      <w:pPr>
        <w:pStyle w:val="Default"/>
        <w:jc w:val="both"/>
      </w:pPr>
      <w:r>
        <w:t xml:space="preserve">              2.2. К</w:t>
      </w:r>
      <w:r>
        <w:rPr>
          <w:position w:val="-8"/>
          <w:vertAlign w:val="subscript"/>
        </w:rPr>
        <w:t xml:space="preserve">с </w:t>
      </w:r>
      <w:r>
        <w:t xml:space="preserve">- коэффициент соответствия платы </w:t>
      </w:r>
    </w:p>
    <w:p w:rsidR="00E044DA" w:rsidRDefault="00E044DA" w:rsidP="00E044DA">
      <w:pPr>
        <w:pStyle w:val="Default"/>
        <w:ind w:firstLine="851"/>
        <w:jc w:val="both"/>
      </w:pPr>
      <w:r>
        <w:t>Величина коэффициента соответствия платыустанавливается органом местного самоуправления исходя из социально-экономических условий в  муниципальном образовании, в интервале [0;1]. При этом  К</w:t>
      </w:r>
      <w:r>
        <w:rPr>
          <w:position w:val="-8"/>
          <w:vertAlign w:val="subscript"/>
        </w:rPr>
        <w:t>с</w:t>
      </w:r>
      <w:r>
        <w:t xml:space="preserve"> может быть </w:t>
      </w:r>
      <w:proofErr w:type="gramStart"/>
      <w:r>
        <w:t>установлен</w:t>
      </w:r>
      <w:proofErr w:type="gramEnd"/>
      <w:r w:rsidR="00CC559B">
        <w:t>,</w:t>
      </w:r>
      <w: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Томской области.</w:t>
      </w:r>
    </w:p>
    <w:p w:rsidR="00CC559B" w:rsidRDefault="007C0949" w:rsidP="00E044DA">
      <w:pPr>
        <w:pStyle w:val="Default"/>
        <w:ind w:firstLine="851"/>
        <w:jc w:val="both"/>
      </w:pPr>
      <w:r>
        <w:lastRenderedPageBreak/>
        <w:t>К</w:t>
      </w:r>
      <w:r>
        <w:rPr>
          <w:position w:val="-8"/>
          <w:vertAlign w:val="subscript"/>
        </w:rPr>
        <w:t>с</w:t>
      </w:r>
      <w:r w:rsidR="00CC559B">
        <w:t>= 0,8 – для граждан, з</w:t>
      </w:r>
      <w:r w:rsidR="00D95304">
        <w:t>арегистрированных в жилых домах, расположенных в центре с</w:t>
      </w:r>
      <w:proofErr w:type="gramStart"/>
      <w:r w:rsidR="00D95304">
        <w:t>.М</w:t>
      </w:r>
      <w:proofErr w:type="gramEnd"/>
      <w:r w:rsidR="00D95304">
        <w:t>алиновка на улице Рабочая, д.25, д.27 с централизованным отоплением и холодным водоснабжением.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r>
        <w:rPr>
          <w:position w:val="-8"/>
          <w:vertAlign w:val="subscript"/>
        </w:rPr>
        <w:t xml:space="preserve">с </w:t>
      </w:r>
      <w:r>
        <w:t xml:space="preserve">= 0 – для граждан, зарегистрированных в жилых домах с физическим износом более 65% (деревянные дома) и 70% (шлакоблочные и кирпичные дома). </w:t>
      </w:r>
    </w:p>
    <w:p w:rsidR="00E044DA" w:rsidRDefault="00E044DA" w:rsidP="00E04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Для остальных категорий граждан величина Кс устанавливается </w:t>
      </w:r>
      <w:r w:rsidR="006C2046" w:rsidRPr="00D95304">
        <w:rPr>
          <w:rFonts w:ascii="Times New Roman" w:hAnsi="Times New Roman" w:cs="Times New Roman"/>
          <w:sz w:val="24"/>
          <w:szCs w:val="24"/>
        </w:rPr>
        <w:t>0,</w:t>
      </w:r>
      <w:r w:rsidR="006C20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4DA" w:rsidRDefault="00E044DA" w:rsidP="00E044DA">
      <w:pPr>
        <w:pStyle w:val="Default"/>
        <w:ind w:firstLine="851"/>
        <w:jc w:val="center"/>
        <w:rPr>
          <w:b/>
          <w:bCs/>
        </w:rPr>
      </w:pPr>
      <w:r>
        <w:rPr>
          <w:b/>
          <w:bCs/>
        </w:rPr>
        <w:t>II</w:t>
      </w:r>
      <w:r>
        <w:rPr>
          <w:b/>
          <w:bCs/>
          <w:lang w:val="en-US"/>
        </w:rPr>
        <w:t>I</w:t>
      </w:r>
      <w:r>
        <w:rPr>
          <w:b/>
          <w:bCs/>
        </w:rPr>
        <w:t>. Базовый размер платы за наем жилого помещения</w:t>
      </w:r>
    </w:p>
    <w:p w:rsidR="00E044DA" w:rsidRDefault="00E044DA" w:rsidP="00E044DA">
      <w:pPr>
        <w:pStyle w:val="Default"/>
        <w:ind w:firstLine="851"/>
        <w:jc w:val="center"/>
      </w:pPr>
    </w:p>
    <w:p w:rsidR="00E044DA" w:rsidRDefault="00E044DA" w:rsidP="00E044DA">
      <w:pPr>
        <w:pStyle w:val="Default"/>
        <w:jc w:val="both"/>
      </w:pPr>
      <w:r>
        <w:t xml:space="preserve">              3.1. Базовый размер платы за наем жилого помещения определяется по формуле 2: </w:t>
      </w:r>
    </w:p>
    <w:p w:rsidR="00E044DA" w:rsidRDefault="00E044DA" w:rsidP="00E044DA">
      <w:pPr>
        <w:pStyle w:val="Default"/>
        <w:ind w:firstLine="851"/>
        <w:jc w:val="both"/>
      </w:pPr>
      <w:r>
        <w:t xml:space="preserve">Формула 2 </w:t>
      </w:r>
    </w:p>
    <w:p w:rsidR="00E044DA" w:rsidRDefault="00E044DA" w:rsidP="00E044DA">
      <w:pPr>
        <w:pStyle w:val="Default"/>
        <w:ind w:firstLine="851"/>
        <w:jc w:val="both"/>
      </w:pPr>
      <w:r>
        <w:t>Н</w:t>
      </w:r>
      <w:r>
        <w:rPr>
          <w:position w:val="-8"/>
          <w:vertAlign w:val="subscript"/>
        </w:rPr>
        <w:t xml:space="preserve">Б </w:t>
      </w:r>
      <w:r>
        <w:t>= СР</w:t>
      </w:r>
      <w:r>
        <w:rPr>
          <w:position w:val="-8"/>
          <w:vertAlign w:val="subscript"/>
        </w:rPr>
        <w:t xml:space="preserve">с </w:t>
      </w:r>
      <w:r>
        <w:t xml:space="preserve">* 0,001, где </w:t>
      </w:r>
    </w:p>
    <w:p w:rsidR="00E044DA" w:rsidRDefault="00E044DA" w:rsidP="00E044DA">
      <w:pPr>
        <w:pStyle w:val="Default"/>
        <w:ind w:firstLine="851"/>
        <w:jc w:val="both"/>
      </w:pPr>
      <w:r>
        <w:t>Н</w:t>
      </w:r>
      <w:r>
        <w:rPr>
          <w:position w:val="-8"/>
          <w:vertAlign w:val="subscript"/>
        </w:rPr>
        <w:t xml:space="preserve">Б </w:t>
      </w:r>
      <w:r>
        <w:t xml:space="preserve">- базовый размер платы за наем жилого помещения; </w:t>
      </w:r>
    </w:p>
    <w:p w:rsidR="00E044DA" w:rsidRDefault="00E044DA" w:rsidP="00E044DA">
      <w:pPr>
        <w:pStyle w:val="Default"/>
        <w:ind w:firstLine="851"/>
        <w:jc w:val="both"/>
        <w:rPr>
          <w:b/>
        </w:rPr>
      </w:pPr>
      <w:r>
        <w:t>СР</w:t>
      </w:r>
      <w:r>
        <w:rPr>
          <w:position w:val="-8"/>
          <w:vertAlign w:val="subscript"/>
        </w:rPr>
        <w:t>с</w:t>
      </w:r>
      <w:r>
        <w:rPr>
          <w:color w:val="2D2D2D"/>
          <w:spacing w:val="2"/>
        </w:rPr>
        <w:t xml:space="preserve"> - средняя цена 1 кв</w:t>
      </w:r>
      <w:proofErr w:type="gramStart"/>
      <w:r>
        <w:rPr>
          <w:color w:val="2D2D2D"/>
          <w:spacing w:val="2"/>
        </w:rPr>
        <w:t>.м</w:t>
      </w:r>
      <w:proofErr w:type="gramEnd"/>
      <w:r>
        <w:rPr>
          <w:color w:val="2D2D2D"/>
          <w:spacing w:val="2"/>
        </w:rPr>
        <w:t xml:space="preserve">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E044DA" w:rsidRDefault="00E044DA" w:rsidP="00E044DA">
      <w:pPr>
        <w:pStyle w:val="Default"/>
        <w:ind w:firstLine="851"/>
        <w:jc w:val="both"/>
      </w:pPr>
      <w:proofErr w:type="gramStart"/>
      <w:r>
        <w:t>3.2.</w:t>
      </w:r>
      <w:r>
        <w:rPr>
          <w:color w:val="2D2D2D"/>
          <w:spacing w:val="2"/>
        </w:rPr>
        <w:t>Средняя цена 1 кв.м.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  <w:r>
        <w:rPr>
          <w:color w:val="2D2D2D"/>
          <w:spacing w:val="2"/>
        </w:rPr>
        <w:br/>
        <w:t xml:space="preserve">               В случае отсутствия указанной информации по субъекту Российской Федерации используется средняя цена 1 кв</w:t>
      </w:r>
      <w:proofErr w:type="gramStart"/>
      <w:r>
        <w:rPr>
          <w:color w:val="2D2D2D"/>
          <w:spacing w:val="2"/>
        </w:rPr>
        <w:t>.м</w:t>
      </w:r>
      <w:proofErr w:type="gramEnd"/>
      <w:r>
        <w:rPr>
          <w:color w:val="2D2D2D"/>
          <w:spacing w:val="2"/>
        </w:rPr>
        <w:t xml:space="preserve"> общей площади квартир на вторичном рынке жилья по федеральному округу, в который входит этот субъект Российской Федерации.</w:t>
      </w:r>
    </w:p>
    <w:p w:rsidR="00E044DA" w:rsidRDefault="00E044DA" w:rsidP="00E044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b/>
          <w:bCs/>
        </w:rPr>
        <w:t xml:space="preserve">               I</w:t>
      </w:r>
      <w:r>
        <w:rPr>
          <w:b/>
          <w:bCs/>
          <w:lang w:val="en-US"/>
        </w:rPr>
        <w:t>V</w:t>
      </w:r>
      <w:r>
        <w:rPr>
          <w:b/>
          <w:bCs/>
        </w:rPr>
        <w:t>. Коэффициент, характеризующий качество и благоустройство жилого помещения, месторасположение дома</w:t>
      </w:r>
    </w:p>
    <w:p w:rsidR="00E044DA" w:rsidRDefault="00E044DA" w:rsidP="00E044DA">
      <w:pPr>
        <w:pStyle w:val="Default"/>
        <w:ind w:firstLine="851"/>
        <w:jc w:val="both"/>
        <w:rPr>
          <w:b/>
          <w:bCs/>
        </w:rPr>
      </w:pPr>
    </w:p>
    <w:p w:rsidR="00E044DA" w:rsidRDefault="00E044DA" w:rsidP="00E044DA">
      <w:pPr>
        <w:pStyle w:val="Default"/>
        <w:ind w:firstLine="851"/>
        <w:jc w:val="both"/>
      </w:pPr>
      <w: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E044DA" w:rsidRDefault="00E044DA" w:rsidP="00E044DA">
      <w:pPr>
        <w:pStyle w:val="Default"/>
        <w:ind w:firstLine="851"/>
        <w:jc w:val="both"/>
      </w:pPr>
      <w:r>
        <w:t>Интегральное значение К</w:t>
      </w:r>
      <w:proofErr w:type="gramStart"/>
      <w:r>
        <w:rPr>
          <w:position w:val="-8"/>
          <w:vertAlign w:val="subscript"/>
        </w:rPr>
        <w:t>j</w:t>
      </w:r>
      <w:proofErr w:type="gramEnd"/>
      <w:r>
        <w:t xml:space="preserve">для жилого помещения рассчитывается как средневзвешенное значение показателей по отдельным параметрам по формуле 3: </w:t>
      </w:r>
    </w:p>
    <w:p w:rsidR="00E044DA" w:rsidRDefault="00E044DA" w:rsidP="00E044DA">
      <w:pPr>
        <w:pStyle w:val="Default"/>
        <w:ind w:left="900"/>
        <w:jc w:val="both"/>
      </w:pPr>
      <w:r>
        <w:t>Формула 3</w:t>
      </w:r>
    </w:p>
    <w:p w:rsidR="00E044DA" w:rsidRDefault="00E044DA" w:rsidP="00E044DA">
      <w:pPr>
        <w:pStyle w:val="Default"/>
        <w:ind w:left="900"/>
      </w:pPr>
      <w:r>
        <w:t>К</w:t>
      </w:r>
      <w:r>
        <w:rPr>
          <w:position w:val="-8"/>
          <w:vertAlign w:val="subscript"/>
        </w:rPr>
        <w:t>j</w:t>
      </w:r>
      <w:r>
        <w:t xml:space="preserve"> = (К</w:t>
      </w:r>
      <w:r>
        <w:rPr>
          <w:position w:val="-8"/>
          <w:vertAlign w:val="subscript"/>
        </w:rPr>
        <w:t>1</w:t>
      </w:r>
      <w:r>
        <w:t>+ К</w:t>
      </w:r>
      <w:r>
        <w:rPr>
          <w:position w:val="-8"/>
          <w:vertAlign w:val="subscript"/>
        </w:rPr>
        <w:t>2</w:t>
      </w:r>
      <w:r>
        <w:t>+ К</w:t>
      </w:r>
      <w:r>
        <w:rPr>
          <w:position w:val="-8"/>
          <w:vertAlign w:val="subscript"/>
        </w:rPr>
        <w:t>3</w:t>
      </w:r>
      <w:r>
        <w:t>)</w:t>
      </w:r>
      <w:proofErr w:type="gramStart"/>
      <w:r>
        <w:t xml:space="preserve"> :</w:t>
      </w:r>
      <w:proofErr w:type="gramEnd"/>
      <w:r>
        <w:t xml:space="preserve"> 3</w:t>
      </w:r>
    </w:p>
    <w:p w:rsidR="00E044DA" w:rsidRDefault="00E044DA" w:rsidP="00E044DA">
      <w:pPr>
        <w:pStyle w:val="Default"/>
        <w:jc w:val="both"/>
      </w:pPr>
      <w:r>
        <w:t>Значения показателей К</w:t>
      </w:r>
      <w:proofErr w:type="gramStart"/>
      <w:r>
        <w:rPr>
          <w:position w:val="-8"/>
          <w:vertAlign w:val="subscript"/>
        </w:rPr>
        <w:t>1</w:t>
      </w:r>
      <w:proofErr w:type="gramEnd"/>
      <w:r>
        <w:t>- К</w:t>
      </w:r>
      <w:r>
        <w:rPr>
          <w:position w:val="-8"/>
          <w:vertAlign w:val="subscript"/>
        </w:rPr>
        <w:t xml:space="preserve">3 </w:t>
      </w:r>
      <w:r>
        <w:t xml:space="preserve">оцениваются в интервале [0,8; 1,3]. 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j</w:t>
      </w:r>
      <w:proofErr w:type="gramEnd"/>
      <w:r>
        <w:t xml:space="preserve">- коэффициент, характеризующий качество и благоустройство жилого помещения, месторасположение дома. 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>
        <w:t xml:space="preserve">- коэффициент, характеризующий качество жилого помещения: 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 w:rsidR="00561D9E">
        <w:t xml:space="preserve">= </w:t>
      </w:r>
      <w:r w:rsidR="00D95304">
        <w:t>1,</w:t>
      </w:r>
      <w:r w:rsidR="00561D9E" w:rsidRPr="00D95304">
        <w:t>0</w:t>
      </w:r>
      <w:r w:rsidRPr="00D95304">
        <w:t xml:space="preserve"> -</w:t>
      </w:r>
      <w:r>
        <w:t xml:space="preserve"> для квартир низкого качества (применительно для деревянных, шлакоблочных домов); 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 w:rsidR="00561D9E">
        <w:t>=</w:t>
      </w:r>
      <w:r w:rsidR="00561D9E" w:rsidRPr="00D95304">
        <w:t>1,1</w:t>
      </w:r>
      <w:r>
        <w:t xml:space="preserve"> - для квартир среднего качества (применительно для кирпичных, панельных, крупноблочных домов,</w:t>
      </w:r>
      <w:r w:rsidR="006C2046">
        <w:t xml:space="preserve"> с печным отоплением</w:t>
      </w:r>
      <w:r>
        <w:t xml:space="preserve">); </w:t>
      </w:r>
    </w:p>
    <w:p w:rsidR="00D95304" w:rsidRDefault="00D95304" w:rsidP="00E044DA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>
        <w:t>=</w:t>
      </w:r>
      <w:r w:rsidRPr="00D95304">
        <w:t>1,</w:t>
      </w:r>
      <w:r>
        <w:t>2 - для квартир среднего качества (применительно для кирпичных, панельных, крупноблочных домов, с централизованным отоплением);</w:t>
      </w:r>
    </w:p>
    <w:p w:rsidR="00E044DA" w:rsidRDefault="00E044DA" w:rsidP="00E044DA">
      <w:pPr>
        <w:pStyle w:val="Default"/>
        <w:ind w:firstLine="851"/>
        <w:jc w:val="both"/>
      </w:pPr>
      <w:r>
        <w:lastRenderedPageBreak/>
        <w:t>К</w:t>
      </w:r>
      <w:proofErr w:type="gramStart"/>
      <w:r>
        <w:rPr>
          <w:position w:val="-8"/>
          <w:vertAlign w:val="subscript"/>
        </w:rPr>
        <w:t>1</w:t>
      </w:r>
      <w:proofErr w:type="gramEnd"/>
      <w:r>
        <w:t xml:space="preserve">=1,3 - для квартир улучшенного качества (применительно для кирпичных, панельных, крупноблочных домов, оборудованных в установленном порядке индивидуальными поквартирными газовыми котлами, после 2000 года постройки). 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2</w:t>
      </w:r>
      <w:proofErr w:type="gramEnd"/>
      <w:r>
        <w:t xml:space="preserve">- коэффициент, характеризующий благоустройство жилого помещения: 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2</w:t>
      </w:r>
      <w:proofErr w:type="gramEnd"/>
      <w:r>
        <w:t xml:space="preserve">= 0,8 </w:t>
      </w:r>
      <w:r w:rsidR="00561D9E">
        <w:t>–</w:t>
      </w:r>
      <w:r>
        <w:t xml:space="preserve"> дома</w:t>
      </w:r>
      <w:r w:rsidR="00561D9E">
        <w:t xml:space="preserve"> неблагоустроенные (печное отопление, отсутствие централизованного водоснабжения</w:t>
      </w:r>
      <w:r w:rsidR="006A4B34">
        <w:t>)</w:t>
      </w:r>
      <w:r>
        <w:t xml:space="preserve">, не оборудованные централизованным отоплением или поквартирными газовыми котлами в установленном порядке; </w:t>
      </w:r>
    </w:p>
    <w:p w:rsidR="00561D9E" w:rsidRDefault="00561D9E" w:rsidP="00561D9E">
      <w:pPr>
        <w:pStyle w:val="Default"/>
        <w:ind w:firstLine="851"/>
        <w:jc w:val="both"/>
      </w:pPr>
      <w:r w:rsidRPr="00D95304">
        <w:t>К</w:t>
      </w:r>
      <w:proofErr w:type="gramStart"/>
      <w:r w:rsidRPr="00D95304">
        <w:rPr>
          <w:position w:val="-8"/>
          <w:vertAlign w:val="subscript"/>
        </w:rPr>
        <w:t>2</w:t>
      </w:r>
      <w:proofErr w:type="gramEnd"/>
      <w:r w:rsidR="00CC559B" w:rsidRPr="00D95304">
        <w:t>= 1,1</w:t>
      </w:r>
      <w:r w:rsidRPr="00D95304">
        <w:t xml:space="preserve"> - дома</w:t>
      </w:r>
      <w:r>
        <w:t xml:space="preserve"> с печным отоплением, централизованным водоснабжением;</w:t>
      </w:r>
    </w:p>
    <w:p w:rsidR="00E044DA" w:rsidRDefault="00E044DA" w:rsidP="00E044DA">
      <w:pPr>
        <w:pStyle w:val="Default"/>
        <w:ind w:firstLine="851"/>
        <w:jc w:val="both"/>
      </w:pPr>
      <w:r w:rsidRPr="00D95304">
        <w:t>К</w:t>
      </w:r>
      <w:proofErr w:type="gramStart"/>
      <w:r w:rsidRPr="00D95304">
        <w:rPr>
          <w:position w:val="-8"/>
          <w:vertAlign w:val="subscript"/>
        </w:rPr>
        <w:t>2</w:t>
      </w:r>
      <w:proofErr w:type="gramEnd"/>
      <w:r w:rsidR="00CC559B" w:rsidRPr="00D95304">
        <w:t>= 1,2</w:t>
      </w:r>
      <w:r w:rsidRPr="00D95304">
        <w:t xml:space="preserve"> - дома</w:t>
      </w:r>
      <w:r w:rsidR="00561D9E">
        <w:t xml:space="preserve"> с централизованным отоплением, централизованным водоснабжением;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proofErr w:type="gramStart"/>
      <w:r>
        <w:rPr>
          <w:position w:val="-8"/>
          <w:vertAlign w:val="subscript"/>
        </w:rPr>
        <w:t>2</w:t>
      </w:r>
      <w:proofErr w:type="gramEnd"/>
      <w:r>
        <w:t>= 1,3 – дома, оборудованные поквартирными газовыми котлами в установленном порядке.</w:t>
      </w:r>
    </w:p>
    <w:p w:rsidR="00E044DA" w:rsidRDefault="00E044DA" w:rsidP="006A4B34">
      <w:pPr>
        <w:pStyle w:val="Default"/>
        <w:jc w:val="both"/>
      </w:pPr>
      <w:r>
        <w:t>К</w:t>
      </w:r>
      <w:r>
        <w:rPr>
          <w:position w:val="-8"/>
          <w:vertAlign w:val="subscript"/>
        </w:rPr>
        <w:t xml:space="preserve">3 </w:t>
      </w:r>
      <w:r>
        <w:t xml:space="preserve">- коэффициент, характеризующий месторасположение дома: 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r>
        <w:rPr>
          <w:position w:val="-8"/>
          <w:vertAlign w:val="subscript"/>
        </w:rPr>
        <w:t xml:space="preserve">3 </w:t>
      </w:r>
      <w:r>
        <w:t>= 0,8 - дома, расположенные в с</w:t>
      </w:r>
      <w:proofErr w:type="gramStart"/>
      <w:r>
        <w:t>.М</w:t>
      </w:r>
      <w:proofErr w:type="gramEnd"/>
      <w:r>
        <w:t xml:space="preserve">алиновка, кроме жилых домов, расположенных в центре села Малиновка на улице Рабочая, д.25, д.27; </w:t>
      </w:r>
    </w:p>
    <w:p w:rsidR="00E044DA" w:rsidRDefault="00E044DA" w:rsidP="00E044DA">
      <w:pPr>
        <w:pStyle w:val="Default"/>
        <w:ind w:firstLine="851"/>
        <w:jc w:val="both"/>
      </w:pPr>
      <w:r>
        <w:t>К</w:t>
      </w:r>
      <w:r>
        <w:rPr>
          <w:position w:val="-8"/>
          <w:vertAlign w:val="subscript"/>
        </w:rPr>
        <w:t xml:space="preserve">3 </w:t>
      </w:r>
      <w:r>
        <w:t>= 1,0 – дома, расположенные в центре с</w:t>
      </w:r>
      <w:proofErr w:type="gramStart"/>
      <w:r>
        <w:t>.М</w:t>
      </w:r>
      <w:proofErr w:type="gramEnd"/>
      <w:r>
        <w:t>алиновка на улице Рабочая, д.25, д.27;</w:t>
      </w:r>
    </w:p>
    <w:p w:rsidR="00E044DA" w:rsidRDefault="00E044DA" w:rsidP="00E044DA">
      <w:pPr>
        <w:pStyle w:val="Default"/>
        <w:jc w:val="both"/>
      </w:pPr>
      <w:r>
        <w:t xml:space="preserve">              К</w:t>
      </w:r>
      <w:r>
        <w:rPr>
          <w:position w:val="-8"/>
          <w:vertAlign w:val="subscript"/>
        </w:rPr>
        <w:t xml:space="preserve">3 </w:t>
      </w:r>
      <w:r>
        <w:t xml:space="preserve">= 1,0 – дома, расположенные на территории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>.</w:t>
      </w:r>
    </w:p>
    <w:p w:rsidR="00E044DA" w:rsidRDefault="00E044DA" w:rsidP="00E044DA">
      <w:pPr>
        <w:pStyle w:val="Default"/>
        <w:ind w:hanging="49"/>
        <w:jc w:val="both"/>
      </w:pPr>
    </w:p>
    <w:p w:rsidR="00E044DA" w:rsidRDefault="00E044DA" w:rsidP="00E04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A" w:rsidRDefault="00E044DA" w:rsidP="00E04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A" w:rsidRDefault="00E044DA" w:rsidP="00E04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A" w:rsidRDefault="00E044DA" w:rsidP="00E04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A" w:rsidRDefault="00E044DA" w:rsidP="00E04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A" w:rsidRDefault="00E044DA" w:rsidP="00E04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A" w:rsidRDefault="00E044DA" w:rsidP="00E04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DA" w:rsidRDefault="00E044DA" w:rsidP="00E044DA">
      <w:pPr>
        <w:spacing w:line="240" w:lineRule="auto"/>
      </w:pPr>
    </w:p>
    <w:p w:rsidR="00E044DA" w:rsidRDefault="00E044DA" w:rsidP="00E044DA"/>
    <w:p w:rsidR="00397048" w:rsidRDefault="00397048"/>
    <w:sectPr w:rsidR="00397048" w:rsidSect="007C094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DA"/>
    <w:rsid w:val="000D09DF"/>
    <w:rsid w:val="001920B7"/>
    <w:rsid w:val="001B7787"/>
    <w:rsid w:val="002E6384"/>
    <w:rsid w:val="00397048"/>
    <w:rsid w:val="00540B1C"/>
    <w:rsid w:val="00561D9E"/>
    <w:rsid w:val="00687680"/>
    <w:rsid w:val="006A4B34"/>
    <w:rsid w:val="006C2046"/>
    <w:rsid w:val="00797E98"/>
    <w:rsid w:val="007A65F6"/>
    <w:rsid w:val="007C0949"/>
    <w:rsid w:val="00C20EBB"/>
    <w:rsid w:val="00CC559B"/>
    <w:rsid w:val="00D95304"/>
    <w:rsid w:val="00E044DA"/>
    <w:rsid w:val="00F01D0F"/>
    <w:rsid w:val="00FB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949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4DA"/>
    <w:rPr>
      <w:color w:val="0000FF" w:themeColor="hyperlink"/>
      <w:u w:val="single"/>
    </w:rPr>
  </w:style>
  <w:style w:type="paragraph" w:customStyle="1" w:styleId="Default">
    <w:name w:val="Default"/>
    <w:rsid w:val="00E04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0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C0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9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949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4DA"/>
    <w:rPr>
      <w:color w:val="0000FF" w:themeColor="hyperlink"/>
      <w:u w:val="single"/>
    </w:rPr>
  </w:style>
  <w:style w:type="paragraph" w:customStyle="1" w:styleId="Default">
    <w:name w:val="Default"/>
    <w:rsid w:val="00E04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0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C0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9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1BFC-95A2-4EDC-986A-4D56D003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2019-07-10T05:35:00Z</cp:lastPrinted>
  <dcterms:created xsi:type="dcterms:W3CDTF">2019-06-03T04:48:00Z</dcterms:created>
  <dcterms:modified xsi:type="dcterms:W3CDTF">2019-07-11T03:39:00Z</dcterms:modified>
</cp:coreProperties>
</file>