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875928">
        <w:t>9</w:t>
      </w:r>
      <w:r w:rsidR="002B71AB">
        <w:t>0</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proofErr w:type="gramStart"/>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2B71AB">
        <w:t>21.01</w:t>
      </w:r>
      <w:r w:rsidR="005675F1">
        <w:t>.</w:t>
      </w:r>
      <w:r w:rsidR="00582186">
        <w:t>201</w:t>
      </w:r>
      <w:r w:rsidR="002B71AB">
        <w:t>6</w:t>
      </w:r>
      <w:r w:rsidR="00686F57">
        <w:t xml:space="preserve"> № </w:t>
      </w:r>
      <w:r w:rsidR="002B71AB">
        <w:t>10</w:t>
      </w:r>
      <w:r w:rsidR="00582186">
        <w:t xml:space="preserve"> «Об утверждении Административного  регламента по предоставлению муниципальной услуги «</w:t>
      </w:r>
      <w:r w:rsidR="002B71AB">
        <w:t>Выдача разрешения на использование земель или земельных участков, находящихся в муниципальной собственности муниципального образования Новокривошеинское сельское поселение, без предоставления земельных участков и сервитута»</w:t>
      </w:r>
      <w:r w:rsidR="00875928">
        <w:t>»</w:t>
      </w:r>
      <w:proofErr w:type="gramEnd"/>
    </w:p>
    <w:p w:rsidR="00582186" w:rsidRDefault="00582186" w:rsidP="00582186">
      <w:pPr>
        <w:pStyle w:val="Standard"/>
        <w:snapToGrid w:val="0"/>
        <w:jc w:val="center"/>
      </w:pPr>
      <w:bookmarkStart w:id="0" w:name="_GoBack"/>
    </w:p>
    <w:bookmarkEnd w:id="0"/>
    <w:p w:rsidR="00F668A4" w:rsidRPr="008E6542" w:rsidRDefault="00F668A4" w:rsidP="008E6542">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Pr="008E6542" w:rsidRDefault="00F668A4" w:rsidP="008E6542">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8E6542">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2B71AB">
        <w:t>21</w:t>
      </w:r>
      <w:r w:rsidR="00D21E69">
        <w:t>.</w:t>
      </w:r>
      <w:r w:rsidR="002B71AB">
        <w:t>01.</w:t>
      </w:r>
      <w:r w:rsidR="00D21E69">
        <w:t>201</w:t>
      </w:r>
      <w:r w:rsidR="002B71AB">
        <w:t>6</w:t>
      </w:r>
      <w:r w:rsidR="00582186">
        <w:t xml:space="preserve"> № </w:t>
      </w:r>
      <w:r w:rsidR="002B71AB">
        <w:t>10</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2B71AB">
        <w:t>Выдача разрешения на использование земель или земельных участков, находящихся в муниципальной собственности муниципального образования Новокривошеинское сельское поселение, без предоставления земельных участков и сервитута</w:t>
      </w:r>
      <w:r w:rsidR="005675F1">
        <w:t xml:space="preserve">»» </w:t>
      </w:r>
      <w:r w:rsidR="0062588B">
        <w:t>(далее – административный регламент):</w:t>
      </w:r>
    </w:p>
    <w:p w:rsidR="00F668A4" w:rsidRDefault="00142331" w:rsidP="008E6542">
      <w:pPr>
        <w:pStyle w:val="Standard"/>
        <w:snapToGrid w:val="0"/>
        <w:ind w:left="360"/>
        <w:jc w:val="both"/>
      </w:pPr>
      <w:r>
        <w:t>1.</w:t>
      </w:r>
      <w:r w:rsidR="002B71AB">
        <w:t>1. часть 43</w:t>
      </w:r>
      <w:r w:rsidR="00F668A4">
        <w:t xml:space="preserve"> раздела 2 административного регламента изложить в следующей редакции:</w:t>
      </w:r>
    </w:p>
    <w:p w:rsidR="002B71AB" w:rsidRDefault="001F395F" w:rsidP="008E6542">
      <w:pPr>
        <w:jc w:val="both"/>
      </w:pPr>
      <w:r>
        <w:t>«</w:t>
      </w:r>
      <w:r w:rsidR="002B71AB">
        <w:t xml:space="preserve"> 43</w:t>
      </w:r>
      <w:r w:rsidR="00F26E08">
        <w:t xml:space="preserve">. </w:t>
      </w:r>
      <w:r w:rsidR="008E6542">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8E6542">
        <w:t>ать иные транспортные средства.</w:t>
      </w:r>
    </w:p>
    <w:p w:rsidR="00F668A4" w:rsidRPr="005675F1" w:rsidRDefault="002B71AB" w:rsidP="008E6542">
      <w:pPr>
        <w:tabs>
          <w:tab w:val="left" w:pos="1276"/>
        </w:tabs>
        <w:autoSpaceDE w:val="0"/>
        <w:autoSpaceDN w:val="0"/>
        <w:adjustRightInd w:val="0"/>
        <w:ind w:right="141"/>
        <w:jc w:val="both"/>
      </w:pPr>
      <w:r>
        <w:t xml:space="preserve">     </w:t>
      </w:r>
      <w:r w:rsidRPr="0098554E">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98554E">
        <w:t>.»</w:t>
      </w:r>
      <w:r>
        <w:t>.</w:t>
      </w:r>
      <w:proofErr w:type="gramEnd"/>
    </w:p>
    <w:p w:rsidR="00F668A4" w:rsidRPr="0040506C" w:rsidRDefault="00F668A4" w:rsidP="008E6542">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8E6542">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F363CC" w:rsidRDefault="000B5466" w:rsidP="008E6542">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8E6542" w:rsidRDefault="008E6542" w:rsidP="00F668A4">
      <w:pPr>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Pr="0040506C" w:rsidRDefault="00F668A4" w:rsidP="00F668A4">
      <w:pPr>
        <w:pStyle w:val="Standard"/>
      </w:pPr>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57482"/>
    <w:rsid w:val="002B71AB"/>
    <w:rsid w:val="00401B74"/>
    <w:rsid w:val="004E1350"/>
    <w:rsid w:val="004E2561"/>
    <w:rsid w:val="00553807"/>
    <w:rsid w:val="005675F1"/>
    <w:rsid w:val="00582186"/>
    <w:rsid w:val="005B10C7"/>
    <w:rsid w:val="0062588B"/>
    <w:rsid w:val="00686F57"/>
    <w:rsid w:val="007F6D90"/>
    <w:rsid w:val="00875928"/>
    <w:rsid w:val="008E6542"/>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1DBA-E7FB-4B51-A37E-6355D91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cp:lastPrinted>2018-07-06T09:57:00Z</cp:lastPrinted>
  <dcterms:created xsi:type="dcterms:W3CDTF">2018-07-03T03:24:00Z</dcterms:created>
  <dcterms:modified xsi:type="dcterms:W3CDTF">2018-07-06T09:58:00Z</dcterms:modified>
</cp:coreProperties>
</file>