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E" w:rsidRDefault="000C0FEE" w:rsidP="000C0FEE">
      <w:pPr>
        <w:jc w:val="center"/>
        <w:rPr>
          <w:b/>
        </w:rPr>
      </w:pPr>
      <w:r>
        <w:rPr>
          <w:b/>
        </w:rPr>
        <w:t>СОВЕТ  НОВОКРИВОШЕИНСКОГО СЕЛЬСКОГО ПОСЕЛЕНИЯ</w:t>
      </w:r>
    </w:p>
    <w:p w:rsidR="000C0FEE" w:rsidRDefault="000C0FEE" w:rsidP="000C0FEE">
      <w:pPr>
        <w:jc w:val="center"/>
        <w:rPr>
          <w:b/>
        </w:rPr>
      </w:pPr>
    </w:p>
    <w:p w:rsidR="000C0FEE" w:rsidRDefault="000C0FEE" w:rsidP="000C0FEE">
      <w:pPr>
        <w:jc w:val="center"/>
        <w:rPr>
          <w:b/>
        </w:rPr>
      </w:pPr>
      <w:r>
        <w:rPr>
          <w:b/>
        </w:rPr>
        <w:t>РЕШЕНИЕ</w:t>
      </w:r>
    </w:p>
    <w:p w:rsidR="000C0FEE" w:rsidRDefault="000C0FEE" w:rsidP="000C0FEE">
      <w:r>
        <w:t>02.04.2015                                                                                                                 № 127</w:t>
      </w:r>
    </w:p>
    <w:p w:rsidR="000C0FEE" w:rsidRDefault="000C0FEE" w:rsidP="000C0FEE">
      <w:pPr>
        <w:jc w:val="center"/>
        <w:rPr>
          <w:b/>
        </w:rPr>
      </w:pPr>
    </w:p>
    <w:p w:rsidR="000C0FEE" w:rsidRDefault="000C0FEE" w:rsidP="000C0FEE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C0FEE" w:rsidRDefault="000C0FEE" w:rsidP="000C0FEE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0C0FEE" w:rsidRDefault="000C0FEE" w:rsidP="000C0FEE">
      <w:pPr>
        <w:jc w:val="center"/>
      </w:pPr>
      <w:r>
        <w:t>Томская область</w:t>
      </w:r>
    </w:p>
    <w:p w:rsidR="000C0FEE" w:rsidRDefault="000C0FEE" w:rsidP="000C0FEE">
      <w:pPr>
        <w:jc w:val="center"/>
      </w:pPr>
    </w:p>
    <w:p w:rsidR="00A44F5C" w:rsidRDefault="000C0FEE" w:rsidP="000C0FEE">
      <w:pPr>
        <w:jc w:val="center"/>
      </w:pPr>
      <w:r>
        <w:t xml:space="preserve">Об утверждении муниципальной программы «Развитие коммунальной и коммуникационной инфраструктуры в </w:t>
      </w:r>
      <w:proofErr w:type="spellStart"/>
      <w:r>
        <w:t>Новокривошеинском</w:t>
      </w:r>
      <w:proofErr w:type="spellEnd"/>
      <w:r>
        <w:t xml:space="preserve"> сельском поселении </w:t>
      </w:r>
      <w:proofErr w:type="spellStart"/>
      <w:r>
        <w:t>Кривошеинского</w:t>
      </w:r>
      <w:proofErr w:type="spellEnd"/>
      <w:r>
        <w:t xml:space="preserve"> района»</w:t>
      </w:r>
    </w:p>
    <w:p w:rsidR="00D21013" w:rsidRPr="00D21013" w:rsidRDefault="00D21013" w:rsidP="00D21013">
      <w:pPr>
        <w:jc w:val="center"/>
        <w:rPr>
          <w:sz w:val="26"/>
          <w:szCs w:val="26"/>
        </w:rPr>
      </w:pPr>
      <w:r w:rsidRPr="00D21013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27.09.2017  № 7</w:t>
      </w:r>
      <w:r w:rsidRPr="00D21013">
        <w:rPr>
          <w:sz w:val="26"/>
          <w:szCs w:val="26"/>
        </w:rPr>
        <w:t xml:space="preserve">, от </w:t>
      </w:r>
      <w:r>
        <w:rPr>
          <w:sz w:val="26"/>
          <w:szCs w:val="26"/>
        </w:rPr>
        <w:t>14.11.2018 № 79</w:t>
      </w:r>
      <w:r w:rsidRPr="00D21013">
        <w:rPr>
          <w:sz w:val="26"/>
          <w:szCs w:val="26"/>
        </w:rPr>
        <w:t xml:space="preserve">, от </w:t>
      </w:r>
      <w:r>
        <w:rPr>
          <w:sz w:val="26"/>
          <w:szCs w:val="26"/>
        </w:rPr>
        <w:t>14.11.2019 № 127, от 12.11.2020 № 158</w:t>
      </w:r>
      <w:r w:rsidRPr="00D21013">
        <w:rPr>
          <w:sz w:val="26"/>
          <w:szCs w:val="26"/>
        </w:rPr>
        <w:t>)</w:t>
      </w:r>
    </w:p>
    <w:p w:rsidR="00D21013" w:rsidRDefault="00D21013" w:rsidP="000C0FEE">
      <w:pPr>
        <w:jc w:val="center"/>
      </w:pPr>
      <w:bookmarkStart w:id="0" w:name="_GoBack"/>
      <w:bookmarkEnd w:id="0"/>
    </w:p>
    <w:p w:rsidR="000C0FEE" w:rsidRDefault="000C0FEE" w:rsidP="000C0FEE">
      <w:pPr>
        <w:jc w:val="center"/>
      </w:pPr>
    </w:p>
    <w:p w:rsidR="000C0FEE" w:rsidRDefault="000C0FEE" w:rsidP="000C0FEE">
      <w:pPr>
        <w:ind w:firstLine="708"/>
        <w:jc w:val="both"/>
      </w:pPr>
      <w:proofErr w:type="gramStart"/>
      <w:r>
        <w:t xml:space="preserve">В соответствии со статьей 179 Бюджетного кодекса Российской Федерации, постановлением Администрации Томской </w:t>
      </w:r>
      <w:proofErr w:type="spellStart"/>
      <w:r>
        <w:t>областиот</w:t>
      </w:r>
      <w:proofErr w:type="spellEnd"/>
      <w:r>
        <w:t xml:space="preserve"> 03.04.2014 № 119 а «Об утверждении Порядка принятия решений о разработке государственных программ Томской области, их формирования и реализации и о внесении изменения в постановление Администрации Томской области от 22.06.2012 № 237а», приказом </w:t>
      </w:r>
      <w:proofErr w:type="spellStart"/>
      <w:r>
        <w:t>Минрегиона</w:t>
      </w:r>
      <w:proofErr w:type="spellEnd"/>
      <w:r>
        <w:t xml:space="preserve">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  <w:proofErr w:type="gramEnd"/>
    </w:p>
    <w:p w:rsidR="000C0FEE" w:rsidRDefault="000C0FEE" w:rsidP="000C0FEE">
      <w:pPr>
        <w:ind w:firstLine="708"/>
        <w:jc w:val="both"/>
      </w:pPr>
    </w:p>
    <w:p w:rsidR="000C0FEE" w:rsidRDefault="000C0FEE" w:rsidP="000C0FEE">
      <w:pPr>
        <w:jc w:val="both"/>
      </w:pPr>
      <w:r>
        <w:t>СОВЕТ НОВОКРИВОШЕИНСКОГО СЕЛЬСКОГО ПОСЕЛЕНИЯ РЕШИЛ:</w:t>
      </w:r>
    </w:p>
    <w:p w:rsidR="00F36169" w:rsidRDefault="00F36169" w:rsidP="000C0FEE">
      <w:pPr>
        <w:jc w:val="both"/>
      </w:pPr>
    </w:p>
    <w:p w:rsidR="000C0FEE" w:rsidRDefault="000C0FEE" w:rsidP="000C0FEE">
      <w:pPr>
        <w:pStyle w:val="a3"/>
        <w:numPr>
          <w:ilvl w:val="0"/>
          <w:numId w:val="2"/>
        </w:numPr>
        <w:jc w:val="both"/>
      </w:pPr>
      <w:r>
        <w:t xml:space="preserve">Утвердить муниципальную программу ««Развитие коммунальной и коммуникационной инфраструктуры в </w:t>
      </w:r>
      <w:proofErr w:type="spellStart"/>
      <w:r>
        <w:t>Новокривошеинском</w:t>
      </w:r>
      <w:proofErr w:type="spellEnd"/>
      <w:r>
        <w:t xml:space="preserve"> сельском поселении </w:t>
      </w:r>
      <w:proofErr w:type="spellStart"/>
      <w:r>
        <w:t>Кривошеинского</w:t>
      </w:r>
      <w:proofErr w:type="spellEnd"/>
      <w:r>
        <w:t xml:space="preserve"> района», согласно приложению.</w:t>
      </w:r>
    </w:p>
    <w:p w:rsidR="000C0FEE" w:rsidRDefault="000C0FEE" w:rsidP="000C0FEE">
      <w:pPr>
        <w:pStyle w:val="a3"/>
        <w:numPr>
          <w:ilvl w:val="0"/>
          <w:numId w:val="2"/>
        </w:numPr>
        <w:jc w:val="both"/>
      </w:pPr>
      <w:r w:rsidRPr="00BD1652">
        <w:t>Опуб</w:t>
      </w:r>
      <w:r w:rsidR="00F36169">
        <w:t>ликовать настоящее решение</w:t>
      </w:r>
      <w:r w:rsidRPr="00BD1652">
        <w:t xml:space="preserve"> в информационном бюллетени  </w:t>
      </w:r>
      <w:r w:rsidR="00F36169">
        <w:t xml:space="preserve">муниципального образования </w:t>
      </w:r>
      <w:proofErr w:type="spellStart"/>
      <w:r w:rsidRPr="00BD1652">
        <w:t>Новокривошеинского</w:t>
      </w:r>
      <w:proofErr w:type="spellEnd"/>
      <w:r w:rsidRPr="00BD1652">
        <w:t xml:space="preserve"> сельского поселения и </w:t>
      </w:r>
      <w:r>
        <w:t xml:space="preserve">разместить </w:t>
      </w:r>
      <w:r w:rsidRPr="00BD1652">
        <w:t xml:space="preserve">на официальном сайте </w:t>
      </w:r>
      <w:r>
        <w:t xml:space="preserve">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0C0FEE" w:rsidRPr="00BD1652" w:rsidRDefault="00F36169" w:rsidP="000C0FEE">
      <w:pPr>
        <w:pStyle w:val="a3"/>
        <w:numPr>
          <w:ilvl w:val="0"/>
          <w:numId w:val="2"/>
        </w:numPr>
        <w:jc w:val="both"/>
      </w:pPr>
      <w:r>
        <w:t xml:space="preserve"> Настоящее решение</w:t>
      </w:r>
      <w:r w:rsidR="000C0FEE" w:rsidRPr="00BD1652">
        <w:t xml:space="preserve"> вступает в силу </w:t>
      </w:r>
      <w:proofErr w:type="gramStart"/>
      <w:r w:rsidR="000C0FEE" w:rsidRPr="00BD1652">
        <w:t>с</w:t>
      </w:r>
      <w:r w:rsidR="000C0FEE">
        <w:t xml:space="preserve"> даты</w:t>
      </w:r>
      <w:proofErr w:type="gramEnd"/>
      <w:r w:rsidR="000C0FEE">
        <w:t xml:space="preserve"> его </w:t>
      </w:r>
      <w:r w:rsidR="000C0FEE" w:rsidRPr="00BD1652">
        <w:t>подписания.</w:t>
      </w:r>
    </w:p>
    <w:p w:rsidR="000C0FEE" w:rsidRDefault="000C0FEE" w:rsidP="000C0FEE">
      <w:pPr>
        <w:pStyle w:val="a3"/>
        <w:numPr>
          <w:ilvl w:val="0"/>
          <w:numId w:val="2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</w:t>
      </w:r>
      <w:r w:rsidR="00F36169">
        <w:t>нением настоящего решения возложить на социально-экономический комитет.</w:t>
      </w:r>
    </w:p>
    <w:p w:rsidR="000C0FEE" w:rsidRDefault="000C0FEE" w:rsidP="000C0FEE">
      <w:pPr>
        <w:jc w:val="both"/>
      </w:pPr>
    </w:p>
    <w:p w:rsidR="00F36169" w:rsidRDefault="00F36169" w:rsidP="000C0FEE">
      <w:pPr>
        <w:jc w:val="both"/>
      </w:pPr>
    </w:p>
    <w:p w:rsidR="00F36169" w:rsidRDefault="00F36169" w:rsidP="000C0FEE">
      <w:pPr>
        <w:jc w:val="both"/>
      </w:pPr>
    </w:p>
    <w:p w:rsidR="00F36169" w:rsidRDefault="00F36169" w:rsidP="000C0FEE">
      <w:pPr>
        <w:jc w:val="both"/>
      </w:pPr>
      <w:r>
        <w:t xml:space="preserve">Председатель Совета </w:t>
      </w:r>
      <w:proofErr w:type="spellStart"/>
      <w:r>
        <w:t>Новокривошеинского</w:t>
      </w:r>
      <w:proofErr w:type="spellEnd"/>
      <w:r>
        <w:t xml:space="preserve">                                                       Е.В. </w:t>
      </w:r>
      <w:proofErr w:type="spellStart"/>
      <w:r>
        <w:t>Танькова</w:t>
      </w:r>
      <w:proofErr w:type="spellEnd"/>
    </w:p>
    <w:p w:rsidR="00F36169" w:rsidRDefault="00F36169" w:rsidP="000C0FEE">
      <w:pPr>
        <w:jc w:val="both"/>
      </w:pPr>
      <w:r>
        <w:t>сельского поселения</w:t>
      </w:r>
    </w:p>
    <w:p w:rsidR="00F36169" w:rsidRDefault="00F36169" w:rsidP="000C0FEE">
      <w:pPr>
        <w:jc w:val="both"/>
      </w:pPr>
    </w:p>
    <w:p w:rsidR="00F36169" w:rsidRDefault="00F36169" w:rsidP="000C0FEE">
      <w:pPr>
        <w:jc w:val="both"/>
      </w:pPr>
    </w:p>
    <w:p w:rsidR="00F36169" w:rsidRDefault="00F36169" w:rsidP="000C0FEE">
      <w:pPr>
        <w:jc w:val="both"/>
      </w:pPr>
    </w:p>
    <w:p w:rsidR="00F36169" w:rsidRDefault="00F36169" w:rsidP="000C0FEE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                И.Г. </w:t>
      </w:r>
      <w:proofErr w:type="spellStart"/>
      <w:r>
        <w:t>Куксенок</w:t>
      </w:r>
      <w:proofErr w:type="spellEnd"/>
    </w:p>
    <w:sectPr w:rsidR="00F3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1463"/>
    <w:multiLevelType w:val="hybridMultilevel"/>
    <w:tmpl w:val="6968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653E6"/>
    <w:multiLevelType w:val="hybridMultilevel"/>
    <w:tmpl w:val="AC7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C8"/>
    <w:rsid w:val="000C0FEE"/>
    <w:rsid w:val="007320C8"/>
    <w:rsid w:val="00A44F5C"/>
    <w:rsid w:val="00D21013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2015-04-24T05:24:00Z</cp:lastPrinted>
  <dcterms:created xsi:type="dcterms:W3CDTF">2015-04-24T05:10:00Z</dcterms:created>
  <dcterms:modified xsi:type="dcterms:W3CDTF">2020-12-08T10:09:00Z</dcterms:modified>
</cp:coreProperties>
</file>